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42" w:rsidRDefault="005C5442" w:rsidP="005C5442">
      <w:pPr>
        <w:jc w:val="center"/>
        <w:rPr>
          <w:b/>
          <w:sz w:val="44"/>
          <w:szCs w:val="44"/>
        </w:rPr>
      </w:pPr>
      <w:r>
        <w:rPr>
          <w:rFonts w:hint="eastAsia"/>
          <w:b/>
          <w:sz w:val="44"/>
          <w:szCs w:val="44"/>
        </w:rPr>
        <w:t>第十</w:t>
      </w:r>
      <w:r w:rsidR="005F6B27">
        <w:rPr>
          <w:rFonts w:hint="eastAsia"/>
          <w:b/>
          <w:sz w:val="44"/>
          <w:szCs w:val="44"/>
        </w:rPr>
        <w:t>二</w:t>
      </w:r>
      <w:r>
        <w:rPr>
          <w:rFonts w:hint="eastAsia"/>
          <w:b/>
          <w:sz w:val="44"/>
          <w:szCs w:val="44"/>
        </w:rPr>
        <w:t>届“锦电杯”科技创新大赛题目</w:t>
      </w:r>
    </w:p>
    <w:p w:rsidR="005C5442" w:rsidRPr="005C5442" w:rsidRDefault="005C5442" w:rsidP="005C5442">
      <w:pPr>
        <w:pStyle w:val="a6"/>
        <w:shd w:val="clear" w:color="auto" w:fill="FFFFFF"/>
        <w:spacing w:before="180" w:beforeAutospacing="0" w:after="180" w:afterAutospacing="0" w:line="375" w:lineRule="atLeast"/>
        <w:rPr>
          <w:rStyle w:val="a8"/>
          <w:color w:val="000000"/>
          <w:shd w:val="clear" w:color="auto" w:fill="FFFFFF"/>
        </w:rPr>
      </w:pPr>
    </w:p>
    <w:p w:rsidR="005C5442" w:rsidRPr="007760FD" w:rsidRDefault="005C5442" w:rsidP="005C5442">
      <w:pPr>
        <w:spacing w:line="360" w:lineRule="auto"/>
        <w:rPr>
          <w:rFonts w:asciiTheme="majorEastAsia" w:eastAsiaTheme="majorEastAsia" w:hAnsiTheme="majorEastAsia"/>
          <w:b/>
          <w:sz w:val="24"/>
          <w:szCs w:val="24"/>
        </w:rPr>
      </w:pPr>
      <w:r w:rsidRPr="007760FD">
        <w:rPr>
          <w:rFonts w:asciiTheme="majorEastAsia" w:eastAsiaTheme="majorEastAsia" w:hAnsiTheme="majorEastAsia" w:hint="eastAsia"/>
          <w:b/>
          <w:sz w:val="24"/>
          <w:szCs w:val="24"/>
        </w:rPr>
        <w:t>题目</w:t>
      </w:r>
      <w:r>
        <w:rPr>
          <w:rFonts w:asciiTheme="majorEastAsia" w:eastAsiaTheme="majorEastAsia" w:hAnsiTheme="majorEastAsia" w:hint="eastAsia"/>
          <w:b/>
          <w:sz w:val="24"/>
          <w:szCs w:val="24"/>
        </w:rPr>
        <w:t>一</w:t>
      </w:r>
      <w:r w:rsidRPr="007760FD">
        <w:rPr>
          <w:rFonts w:asciiTheme="majorEastAsia" w:eastAsiaTheme="majorEastAsia" w:hAnsiTheme="majorEastAsia"/>
          <w:b/>
          <w:sz w:val="24"/>
          <w:szCs w:val="24"/>
        </w:rPr>
        <w:t>：机械式液体透镜的研制</w:t>
      </w:r>
    </w:p>
    <w:p w:rsidR="005C5442" w:rsidRPr="00106D35" w:rsidRDefault="005C5442" w:rsidP="005C5442">
      <w:pPr>
        <w:spacing w:line="360" w:lineRule="auto"/>
        <w:rPr>
          <w:rFonts w:asciiTheme="majorEastAsia" w:eastAsiaTheme="majorEastAsia" w:hAnsiTheme="majorEastAsia"/>
          <w:sz w:val="24"/>
          <w:szCs w:val="24"/>
        </w:rPr>
      </w:pPr>
      <w:r w:rsidRPr="00106D35">
        <w:rPr>
          <w:rFonts w:asciiTheme="majorEastAsia" w:eastAsiaTheme="majorEastAsia" w:hAnsiTheme="majorEastAsia" w:hint="eastAsia"/>
          <w:b/>
          <w:sz w:val="24"/>
          <w:szCs w:val="24"/>
        </w:rPr>
        <w:t>背景</w:t>
      </w:r>
      <w:r w:rsidRPr="00106D35">
        <w:rPr>
          <w:rFonts w:asciiTheme="majorEastAsia" w:eastAsiaTheme="majorEastAsia" w:hAnsiTheme="majorEastAsia"/>
          <w:b/>
          <w:sz w:val="24"/>
          <w:szCs w:val="24"/>
        </w:rPr>
        <w:t>：</w:t>
      </w:r>
      <w:r w:rsidRPr="00106D35">
        <w:rPr>
          <w:rFonts w:asciiTheme="majorEastAsia" w:eastAsiaTheme="majorEastAsia" w:hAnsiTheme="majorEastAsia" w:hint="eastAsia"/>
          <w:sz w:val="24"/>
          <w:szCs w:val="24"/>
        </w:rPr>
        <w:t>普通透镜组合的成像系统因其固</w:t>
      </w:r>
      <w:bookmarkStart w:id="0" w:name="_GoBack"/>
      <w:bookmarkEnd w:id="0"/>
      <w:r w:rsidRPr="00106D35">
        <w:rPr>
          <w:rFonts w:asciiTheme="majorEastAsia" w:eastAsiaTheme="majorEastAsia" w:hAnsiTheme="majorEastAsia" w:hint="eastAsia"/>
          <w:sz w:val="24"/>
          <w:szCs w:val="24"/>
        </w:rPr>
        <w:t>体部件繁多、操作不灵便等缺点已不能完全满足人们对光学系统</w:t>
      </w:r>
      <w:r w:rsidRPr="00106D35">
        <w:rPr>
          <w:rFonts w:asciiTheme="majorEastAsia" w:eastAsiaTheme="majorEastAsia" w:hAnsiTheme="majorEastAsia"/>
          <w:sz w:val="24"/>
          <w:szCs w:val="24"/>
        </w:rPr>
        <w:t>集成化的需求。</w:t>
      </w:r>
      <w:r w:rsidRPr="00106D35">
        <w:rPr>
          <w:rFonts w:asciiTheme="majorEastAsia" w:eastAsiaTheme="majorEastAsia" w:hAnsiTheme="majorEastAsia" w:hint="eastAsia"/>
          <w:sz w:val="24"/>
          <w:szCs w:val="24"/>
        </w:rPr>
        <w:t>机械式液体透镜可通过改变液滴形状，进而自由地改变焦距。该技术使得传统</w:t>
      </w:r>
      <w:r w:rsidRPr="00106D35">
        <w:rPr>
          <w:rFonts w:asciiTheme="majorEastAsia" w:eastAsiaTheme="majorEastAsia" w:hAnsiTheme="majorEastAsia"/>
          <w:sz w:val="24"/>
          <w:szCs w:val="24"/>
        </w:rPr>
        <w:t>光学系统更加智能化、集成化</w:t>
      </w:r>
      <w:r w:rsidRPr="00106D35">
        <w:rPr>
          <w:rFonts w:asciiTheme="majorEastAsia" w:eastAsiaTheme="majorEastAsia" w:hAnsiTheme="majorEastAsia" w:hint="eastAsia"/>
          <w:sz w:val="24"/>
          <w:szCs w:val="24"/>
        </w:rPr>
        <w:t>。</w:t>
      </w:r>
    </w:p>
    <w:p w:rsidR="005C5442" w:rsidRPr="00106D35" w:rsidRDefault="005C5442" w:rsidP="005C5442">
      <w:pPr>
        <w:spacing w:line="360" w:lineRule="auto"/>
        <w:rPr>
          <w:rFonts w:asciiTheme="majorEastAsia" w:eastAsiaTheme="majorEastAsia" w:hAnsiTheme="majorEastAsia"/>
          <w:sz w:val="24"/>
          <w:szCs w:val="24"/>
        </w:rPr>
      </w:pPr>
      <w:r w:rsidRPr="00106D35">
        <w:rPr>
          <w:rFonts w:asciiTheme="majorEastAsia" w:eastAsiaTheme="majorEastAsia" w:hAnsiTheme="majorEastAsia" w:hint="eastAsia"/>
          <w:b/>
          <w:sz w:val="24"/>
          <w:szCs w:val="24"/>
        </w:rPr>
        <w:t>内容</w:t>
      </w:r>
      <w:r w:rsidRPr="00106D35">
        <w:rPr>
          <w:rFonts w:asciiTheme="majorEastAsia" w:eastAsiaTheme="majorEastAsia" w:hAnsiTheme="majorEastAsia"/>
          <w:b/>
          <w:sz w:val="24"/>
          <w:szCs w:val="24"/>
        </w:rPr>
        <w:t>：</w:t>
      </w:r>
      <w:r w:rsidRPr="00106D35">
        <w:rPr>
          <w:rFonts w:asciiTheme="majorEastAsia" w:eastAsiaTheme="majorEastAsia" w:hAnsiTheme="majorEastAsia" w:hint="eastAsia"/>
          <w:sz w:val="24"/>
          <w:szCs w:val="24"/>
        </w:rPr>
        <w:t>基于</w:t>
      </w:r>
      <w:r w:rsidRPr="00106D35">
        <w:rPr>
          <w:rFonts w:asciiTheme="majorEastAsia" w:eastAsiaTheme="majorEastAsia" w:hAnsiTheme="majorEastAsia"/>
          <w:sz w:val="24"/>
          <w:szCs w:val="24"/>
        </w:rPr>
        <w:t>机械控制原理设计</w:t>
      </w:r>
      <w:r w:rsidRPr="00106D35">
        <w:rPr>
          <w:rFonts w:asciiTheme="majorEastAsia" w:eastAsiaTheme="majorEastAsia" w:hAnsiTheme="majorEastAsia" w:hint="eastAsia"/>
          <w:sz w:val="24"/>
          <w:szCs w:val="24"/>
        </w:rPr>
        <w:t>一款</w:t>
      </w:r>
      <w:r w:rsidRPr="00106D35">
        <w:rPr>
          <w:rFonts w:asciiTheme="majorEastAsia" w:eastAsiaTheme="majorEastAsia" w:hAnsiTheme="majorEastAsia"/>
          <w:sz w:val="24"/>
          <w:szCs w:val="24"/>
        </w:rPr>
        <w:t>液体</w:t>
      </w:r>
      <w:r w:rsidRPr="00106D35">
        <w:rPr>
          <w:rFonts w:asciiTheme="majorEastAsia" w:eastAsiaTheme="majorEastAsia" w:hAnsiTheme="majorEastAsia" w:hint="eastAsia"/>
          <w:sz w:val="24"/>
          <w:szCs w:val="24"/>
        </w:rPr>
        <w:t>变焦</w:t>
      </w:r>
      <w:r w:rsidRPr="00106D35">
        <w:rPr>
          <w:rFonts w:asciiTheme="majorEastAsia" w:eastAsiaTheme="majorEastAsia" w:hAnsiTheme="majorEastAsia"/>
          <w:sz w:val="24"/>
          <w:szCs w:val="24"/>
        </w:rPr>
        <w:t>透镜</w:t>
      </w:r>
      <w:r w:rsidRPr="00106D35">
        <w:rPr>
          <w:rFonts w:asciiTheme="majorEastAsia" w:eastAsiaTheme="majorEastAsia" w:hAnsiTheme="majorEastAsia" w:hint="eastAsia"/>
          <w:sz w:val="24"/>
          <w:szCs w:val="24"/>
        </w:rPr>
        <w:t>，</w:t>
      </w:r>
      <w:r w:rsidRPr="00106D35">
        <w:rPr>
          <w:rFonts w:asciiTheme="majorEastAsia" w:eastAsiaTheme="majorEastAsia" w:hAnsiTheme="majorEastAsia"/>
          <w:sz w:val="24"/>
          <w:szCs w:val="24"/>
        </w:rPr>
        <w:t>并</w:t>
      </w:r>
      <w:r w:rsidRPr="00106D35">
        <w:rPr>
          <w:rFonts w:asciiTheme="majorEastAsia" w:eastAsiaTheme="majorEastAsia" w:hAnsiTheme="majorEastAsia" w:hint="eastAsia"/>
          <w:sz w:val="24"/>
          <w:szCs w:val="24"/>
        </w:rPr>
        <w:t>利用Z</w:t>
      </w:r>
      <w:r w:rsidRPr="00106D35">
        <w:rPr>
          <w:rFonts w:asciiTheme="majorEastAsia" w:eastAsiaTheme="majorEastAsia" w:hAnsiTheme="majorEastAsia"/>
          <w:sz w:val="24"/>
          <w:szCs w:val="24"/>
        </w:rPr>
        <w:t>emax</w:t>
      </w:r>
      <w:r w:rsidRPr="00106D35">
        <w:rPr>
          <w:rFonts w:asciiTheme="majorEastAsia" w:eastAsiaTheme="majorEastAsia" w:hAnsiTheme="majorEastAsia" w:hint="eastAsia"/>
          <w:sz w:val="24"/>
          <w:szCs w:val="24"/>
        </w:rPr>
        <w:t>等</w:t>
      </w:r>
      <w:r w:rsidRPr="00106D35">
        <w:rPr>
          <w:rFonts w:asciiTheme="majorEastAsia" w:eastAsiaTheme="majorEastAsia" w:hAnsiTheme="majorEastAsia"/>
          <w:sz w:val="24"/>
          <w:szCs w:val="24"/>
        </w:rPr>
        <w:t>光学设计软件对</w:t>
      </w:r>
      <w:r w:rsidRPr="00106D35">
        <w:rPr>
          <w:rFonts w:asciiTheme="majorEastAsia" w:eastAsiaTheme="majorEastAsia" w:hAnsiTheme="majorEastAsia" w:hint="eastAsia"/>
          <w:sz w:val="24"/>
          <w:szCs w:val="24"/>
        </w:rPr>
        <w:t>液体透镜</w:t>
      </w:r>
      <w:r w:rsidRPr="00106D35">
        <w:rPr>
          <w:rFonts w:asciiTheme="majorEastAsia" w:eastAsiaTheme="majorEastAsia" w:hAnsiTheme="majorEastAsia"/>
          <w:sz w:val="24"/>
          <w:szCs w:val="24"/>
        </w:rPr>
        <w:t>的</w:t>
      </w:r>
      <w:r w:rsidRPr="00106D35">
        <w:rPr>
          <w:rFonts w:asciiTheme="majorEastAsia" w:eastAsiaTheme="majorEastAsia" w:hAnsiTheme="majorEastAsia" w:hint="eastAsia"/>
          <w:sz w:val="24"/>
          <w:szCs w:val="24"/>
        </w:rPr>
        <w:t>曲率</w:t>
      </w:r>
      <w:r w:rsidRPr="00106D35">
        <w:rPr>
          <w:rFonts w:asciiTheme="majorEastAsia" w:eastAsiaTheme="majorEastAsia" w:hAnsiTheme="majorEastAsia"/>
          <w:sz w:val="24"/>
          <w:szCs w:val="24"/>
        </w:rPr>
        <w:t>、液体材料进行优化，</w:t>
      </w:r>
      <w:r w:rsidRPr="00106D35">
        <w:rPr>
          <w:rFonts w:asciiTheme="majorEastAsia" w:eastAsiaTheme="majorEastAsia" w:hAnsiTheme="majorEastAsia" w:hint="eastAsia"/>
          <w:sz w:val="24"/>
          <w:szCs w:val="24"/>
        </w:rPr>
        <w:t>保证</w:t>
      </w:r>
      <w:r w:rsidRPr="00106D35">
        <w:rPr>
          <w:rFonts w:asciiTheme="majorEastAsia" w:eastAsiaTheme="majorEastAsia" w:hAnsiTheme="majorEastAsia"/>
          <w:sz w:val="24"/>
          <w:szCs w:val="24"/>
        </w:rPr>
        <w:t>良好的成像质量。</w:t>
      </w:r>
      <w:r w:rsidRPr="00106D35">
        <w:rPr>
          <w:rFonts w:asciiTheme="majorEastAsia" w:eastAsiaTheme="majorEastAsia" w:hAnsiTheme="majorEastAsia" w:hint="eastAsia"/>
          <w:sz w:val="24"/>
          <w:szCs w:val="24"/>
        </w:rPr>
        <w:t>要求液体透镜焦距</w:t>
      </w:r>
      <w:r w:rsidRPr="00106D35">
        <w:rPr>
          <w:rFonts w:asciiTheme="majorEastAsia" w:eastAsiaTheme="majorEastAsia" w:hAnsiTheme="majorEastAsia"/>
          <w:sz w:val="24"/>
          <w:szCs w:val="24"/>
        </w:rPr>
        <w:t>变化范围</w:t>
      </w:r>
      <w:r w:rsidRPr="00106D35">
        <w:rPr>
          <w:rFonts w:asciiTheme="majorEastAsia" w:eastAsiaTheme="majorEastAsia" w:hAnsiTheme="majorEastAsia" w:hint="eastAsia"/>
          <w:sz w:val="24"/>
          <w:szCs w:val="24"/>
        </w:rPr>
        <w:t>为</w:t>
      </w:r>
      <w:r w:rsidRPr="00106D35">
        <w:rPr>
          <w:rFonts w:asciiTheme="majorEastAsia" w:eastAsiaTheme="majorEastAsia" w:hAnsiTheme="majorEastAsia"/>
          <w:sz w:val="24"/>
          <w:szCs w:val="24"/>
        </w:rPr>
        <w:t>-5mm</w:t>
      </w:r>
      <w:r w:rsidRPr="00106D35">
        <w:rPr>
          <w:rFonts w:asciiTheme="majorEastAsia" w:eastAsiaTheme="majorEastAsia" w:hAnsiTheme="majorEastAsia" w:hint="eastAsia"/>
          <w:sz w:val="24"/>
          <w:szCs w:val="24"/>
        </w:rPr>
        <w:t>到</w:t>
      </w:r>
      <w:r w:rsidRPr="00106D35">
        <w:rPr>
          <w:rFonts w:asciiTheme="majorEastAsia" w:eastAsiaTheme="majorEastAsia" w:hAnsiTheme="majorEastAsia"/>
          <w:sz w:val="24"/>
          <w:szCs w:val="24"/>
        </w:rPr>
        <w:t>+∞</w:t>
      </w:r>
      <w:r w:rsidRPr="00106D35">
        <w:rPr>
          <w:rFonts w:asciiTheme="majorEastAsia" w:eastAsiaTheme="majorEastAsia" w:hAnsiTheme="majorEastAsia" w:hint="eastAsia"/>
          <w:sz w:val="24"/>
          <w:szCs w:val="24"/>
        </w:rPr>
        <w:t>且</w:t>
      </w:r>
      <w:r w:rsidRPr="00106D35">
        <w:rPr>
          <w:rFonts w:asciiTheme="majorEastAsia" w:eastAsiaTheme="majorEastAsia" w:hAnsiTheme="majorEastAsia"/>
          <w:sz w:val="24"/>
          <w:szCs w:val="24"/>
        </w:rPr>
        <w:t>机械驱动系统简单。</w:t>
      </w:r>
    </w:p>
    <w:p w:rsidR="005C5442" w:rsidRPr="00106D35" w:rsidRDefault="005C5442" w:rsidP="005C5442">
      <w:pPr>
        <w:spacing w:line="360" w:lineRule="auto"/>
        <w:rPr>
          <w:rFonts w:asciiTheme="majorEastAsia" w:eastAsiaTheme="majorEastAsia" w:hAnsiTheme="majorEastAsia"/>
          <w:sz w:val="24"/>
          <w:szCs w:val="24"/>
        </w:rPr>
      </w:pPr>
      <w:r w:rsidRPr="00106D35">
        <w:rPr>
          <w:rFonts w:asciiTheme="majorEastAsia" w:eastAsiaTheme="majorEastAsia" w:hAnsiTheme="majorEastAsia" w:hint="eastAsia"/>
          <w:b/>
          <w:sz w:val="24"/>
          <w:szCs w:val="24"/>
        </w:rPr>
        <w:t>说明：</w:t>
      </w:r>
      <w:r w:rsidRPr="00106D35">
        <w:rPr>
          <w:rFonts w:asciiTheme="majorEastAsia" w:eastAsiaTheme="majorEastAsia" w:hAnsiTheme="majorEastAsia" w:hint="eastAsia"/>
          <w:sz w:val="24"/>
          <w:szCs w:val="24"/>
        </w:rPr>
        <w:t>电子信息学院信息显示研究所提供Zemax软件</w:t>
      </w:r>
      <w:r w:rsidRPr="00106D35">
        <w:rPr>
          <w:rFonts w:asciiTheme="majorEastAsia" w:eastAsiaTheme="majorEastAsia" w:hAnsiTheme="majorEastAsia"/>
          <w:sz w:val="24"/>
          <w:szCs w:val="24"/>
        </w:rPr>
        <w:t>使用</w:t>
      </w:r>
      <w:r w:rsidRPr="00106D35">
        <w:rPr>
          <w:rFonts w:asciiTheme="majorEastAsia" w:eastAsiaTheme="majorEastAsia" w:hAnsiTheme="majorEastAsia" w:hint="eastAsia"/>
          <w:sz w:val="24"/>
          <w:szCs w:val="24"/>
        </w:rPr>
        <w:t>，</w:t>
      </w:r>
      <w:r w:rsidRPr="00106D35">
        <w:rPr>
          <w:rFonts w:asciiTheme="majorEastAsia" w:eastAsiaTheme="majorEastAsia" w:hAnsiTheme="majorEastAsia"/>
          <w:sz w:val="24"/>
          <w:szCs w:val="24"/>
        </w:rPr>
        <w:t>以及像质分析设备。</w:t>
      </w:r>
    </w:p>
    <w:p w:rsidR="005C5442" w:rsidRDefault="005C5442" w:rsidP="005C5442">
      <w:pPr>
        <w:spacing w:line="36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命题教师</w:t>
      </w:r>
      <w:r w:rsidRPr="00106D35">
        <w:rPr>
          <w:rFonts w:asciiTheme="majorEastAsia" w:eastAsiaTheme="majorEastAsia" w:hAnsiTheme="majorEastAsia" w:hint="eastAsia"/>
          <w:b/>
          <w:sz w:val="24"/>
          <w:szCs w:val="24"/>
        </w:rPr>
        <w:t>：</w:t>
      </w:r>
      <w:r w:rsidRPr="00106D35">
        <w:rPr>
          <w:rFonts w:asciiTheme="majorEastAsia" w:eastAsiaTheme="majorEastAsia" w:hAnsiTheme="majorEastAsia" w:hint="eastAsia"/>
          <w:sz w:val="24"/>
          <w:szCs w:val="24"/>
        </w:rPr>
        <w:t>王琼华教授</w:t>
      </w:r>
      <w:r>
        <w:rPr>
          <w:rFonts w:asciiTheme="majorEastAsia" w:eastAsiaTheme="majorEastAsia" w:hAnsiTheme="majorEastAsia" w:hint="eastAsia"/>
          <w:sz w:val="24"/>
          <w:szCs w:val="24"/>
        </w:rPr>
        <w:t xml:space="preserve">     </w:t>
      </w:r>
      <w:r w:rsidRPr="00106D35">
        <w:rPr>
          <w:rFonts w:asciiTheme="majorEastAsia" w:eastAsiaTheme="majorEastAsia" w:hAnsiTheme="majorEastAsia" w:hint="eastAsia"/>
          <w:sz w:val="24"/>
          <w:szCs w:val="24"/>
        </w:rPr>
        <w:t>联系人：刘超QQ</w:t>
      </w:r>
      <w:r w:rsidRPr="00106D35">
        <w:rPr>
          <w:rFonts w:asciiTheme="majorEastAsia" w:eastAsiaTheme="majorEastAsia" w:hAnsiTheme="majorEastAsia"/>
          <w:sz w:val="24"/>
          <w:szCs w:val="24"/>
        </w:rPr>
        <w:t>810933447</w:t>
      </w:r>
      <w:r w:rsidRPr="00106D35">
        <w:rPr>
          <w:rFonts w:asciiTheme="majorEastAsia" w:eastAsiaTheme="majorEastAsia" w:hAnsiTheme="majorEastAsia" w:hint="eastAsia"/>
          <w:sz w:val="24"/>
          <w:szCs w:val="24"/>
        </w:rPr>
        <w:t xml:space="preserve">  </w:t>
      </w:r>
    </w:p>
    <w:p w:rsidR="005C5442" w:rsidRDefault="005C5442" w:rsidP="005C5442">
      <w:pPr>
        <w:pStyle w:val="a6"/>
        <w:shd w:val="clear" w:color="auto" w:fill="FFFFFF"/>
        <w:spacing w:before="180" w:beforeAutospacing="0" w:after="180" w:afterAutospacing="0" w:line="375" w:lineRule="atLeast"/>
        <w:rPr>
          <w:rStyle w:val="a8"/>
          <w:color w:val="000000"/>
          <w:shd w:val="clear" w:color="auto" w:fill="FFFFFF"/>
        </w:rPr>
      </w:pPr>
    </w:p>
    <w:p w:rsidR="005C5442" w:rsidRPr="00A47190" w:rsidRDefault="005C5442" w:rsidP="005C5442">
      <w:pPr>
        <w:spacing w:line="300" w:lineRule="auto"/>
        <w:jc w:val="left"/>
        <w:rPr>
          <w:b/>
          <w:sz w:val="24"/>
          <w:szCs w:val="24"/>
        </w:rPr>
      </w:pPr>
      <w:r w:rsidRPr="00A47190">
        <w:rPr>
          <w:rFonts w:hint="eastAsia"/>
          <w:b/>
          <w:sz w:val="24"/>
          <w:szCs w:val="24"/>
        </w:rPr>
        <w:t>题目</w:t>
      </w:r>
      <w:r>
        <w:rPr>
          <w:rFonts w:hint="eastAsia"/>
          <w:b/>
          <w:sz w:val="24"/>
          <w:szCs w:val="24"/>
        </w:rPr>
        <w:t>二</w:t>
      </w:r>
      <w:r w:rsidRPr="00A47190">
        <w:rPr>
          <w:rFonts w:hint="eastAsia"/>
          <w:b/>
          <w:sz w:val="24"/>
          <w:szCs w:val="24"/>
        </w:rPr>
        <w:t>：光驱动自动喷涂小车</w:t>
      </w:r>
    </w:p>
    <w:p w:rsidR="005C5442" w:rsidRPr="00A47190" w:rsidRDefault="005C5442" w:rsidP="005C5442">
      <w:pPr>
        <w:spacing w:line="300" w:lineRule="auto"/>
        <w:jc w:val="left"/>
        <w:rPr>
          <w:sz w:val="24"/>
          <w:szCs w:val="24"/>
        </w:rPr>
      </w:pPr>
      <w:r w:rsidRPr="00A47190">
        <w:rPr>
          <w:rFonts w:hint="eastAsia"/>
          <w:sz w:val="24"/>
          <w:szCs w:val="24"/>
        </w:rPr>
        <w:t>基本功能：</w:t>
      </w:r>
    </w:p>
    <w:p w:rsidR="005C5442" w:rsidRPr="00A47190" w:rsidRDefault="005C5442" w:rsidP="005C5442">
      <w:pPr>
        <w:spacing w:line="300" w:lineRule="auto"/>
        <w:jc w:val="left"/>
        <w:rPr>
          <w:sz w:val="24"/>
          <w:szCs w:val="24"/>
        </w:rPr>
      </w:pPr>
      <w:r>
        <w:rPr>
          <w:rFonts w:hint="eastAsia"/>
          <w:sz w:val="24"/>
          <w:szCs w:val="24"/>
        </w:rPr>
        <w:t>1</w:t>
      </w:r>
      <w:r>
        <w:rPr>
          <w:rFonts w:hint="eastAsia"/>
          <w:sz w:val="24"/>
          <w:szCs w:val="24"/>
        </w:rPr>
        <w:t>、</w:t>
      </w:r>
      <w:r w:rsidRPr="00A47190">
        <w:rPr>
          <w:rFonts w:hint="eastAsia"/>
          <w:sz w:val="24"/>
          <w:szCs w:val="24"/>
        </w:rPr>
        <w:t>采用光（太阳能、激光等）作为能源；</w:t>
      </w:r>
    </w:p>
    <w:p w:rsidR="005C5442" w:rsidRPr="00A47190" w:rsidRDefault="005C5442" w:rsidP="005C5442">
      <w:pPr>
        <w:spacing w:line="300" w:lineRule="auto"/>
        <w:jc w:val="left"/>
        <w:rPr>
          <w:sz w:val="24"/>
          <w:szCs w:val="24"/>
        </w:rPr>
      </w:pPr>
      <w:r>
        <w:rPr>
          <w:rFonts w:hint="eastAsia"/>
          <w:sz w:val="24"/>
          <w:szCs w:val="24"/>
        </w:rPr>
        <w:t>2</w:t>
      </w:r>
      <w:r>
        <w:rPr>
          <w:rFonts w:hint="eastAsia"/>
          <w:sz w:val="24"/>
          <w:szCs w:val="24"/>
        </w:rPr>
        <w:t>、</w:t>
      </w:r>
      <w:r w:rsidRPr="00A47190">
        <w:rPr>
          <w:rFonts w:hint="eastAsia"/>
          <w:sz w:val="24"/>
          <w:szCs w:val="24"/>
        </w:rPr>
        <w:t>喷涂图案可根据需要设定，完成类似足球场、篮球场划线；</w:t>
      </w:r>
    </w:p>
    <w:p w:rsidR="005C5442" w:rsidRPr="00A47190" w:rsidRDefault="005C5442" w:rsidP="005C5442">
      <w:pPr>
        <w:spacing w:line="300" w:lineRule="auto"/>
        <w:jc w:val="left"/>
        <w:rPr>
          <w:sz w:val="24"/>
          <w:szCs w:val="24"/>
        </w:rPr>
      </w:pPr>
      <w:r>
        <w:rPr>
          <w:rFonts w:hint="eastAsia"/>
          <w:sz w:val="24"/>
          <w:szCs w:val="24"/>
        </w:rPr>
        <w:t>3</w:t>
      </w:r>
      <w:r>
        <w:rPr>
          <w:rFonts w:hint="eastAsia"/>
          <w:sz w:val="24"/>
          <w:szCs w:val="24"/>
        </w:rPr>
        <w:t>、</w:t>
      </w:r>
      <w:r w:rsidRPr="00A47190">
        <w:rPr>
          <w:rFonts w:hint="eastAsia"/>
          <w:sz w:val="24"/>
          <w:szCs w:val="24"/>
        </w:rPr>
        <w:t>喷涂图案及大小设定后，可实现自动喷涂。</w:t>
      </w:r>
    </w:p>
    <w:p w:rsidR="005C5442" w:rsidRPr="00A47190" w:rsidRDefault="005C5442" w:rsidP="005C5442">
      <w:pPr>
        <w:spacing w:line="300" w:lineRule="auto"/>
        <w:jc w:val="left"/>
        <w:rPr>
          <w:sz w:val="24"/>
          <w:szCs w:val="24"/>
        </w:rPr>
      </w:pPr>
      <w:r w:rsidRPr="00A47190">
        <w:rPr>
          <w:rFonts w:hint="eastAsia"/>
          <w:sz w:val="24"/>
          <w:szCs w:val="24"/>
        </w:rPr>
        <w:t>可选功能：</w:t>
      </w:r>
    </w:p>
    <w:p w:rsidR="005C5442" w:rsidRPr="00A47190" w:rsidRDefault="005C5442" w:rsidP="005C5442">
      <w:pPr>
        <w:spacing w:line="300" w:lineRule="auto"/>
        <w:jc w:val="left"/>
        <w:rPr>
          <w:sz w:val="24"/>
          <w:szCs w:val="24"/>
        </w:rPr>
      </w:pPr>
      <w:r>
        <w:rPr>
          <w:rFonts w:hint="eastAsia"/>
          <w:sz w:val="24"/>
          <w:szCs w:val="24"/>
        </w:rPr>
        <w:t>1</w:t>
      </w:r>
      <w:r>
        <w:rPr>
          <w:rFonts w:hint="eastAsia"/>
          <w:sz w:val="24"/>
          <w:szCs w:val="24"/>
        </w:rPr>
        <w:t>、</w:t>
      </w:r>
      <w:r w:rsidRPr="00A47190">
        <w:rPr>
          <w:rFonts w:hint="eastAsia"/>
          <w:sz w:val="24"/>
          <w:szCs w:val="24"/>
        </w:rPr>
        <w:t>图案设定远程实现；</w:t>
      </w:r>
    </w:p>
    <w:p w:rsidR="005C5442" w:rsidRPr="00A47190" w:rsidRDefault="005C5442" w:rsidP="005C5442">
      <w:pPr>
        <w:spacing w:line="300" w:lineRule="auto"/>
        <w:jc w:val="left"/>
        <w:rPr>
          <w:sz w:val="24"/>
          <w:szCs w:val="24"/>
        </w:rPr>
      </w:pPr>
      <w:r>
        <w:rPr>
          <w:rFonts w:hint="eastAsia"/>
          <w:sz w:val="24"/>
          <w:szCs w:val="24"/>
        </w:rPr>
        <w:t>2</w:t>
      </w:r>
      <w:r>
        <w:rPr>
          <w:rFonts w:hint="eastAsia"/>
          <w:sz w:val="24"/>
          <w:szCs w:val="24"/>
        </w:rPr>
        <w:t>、</w:t>
      </w:r>
      <w:r w:rsidRPr="00A47190">
        <w:rPr>
          <w:rFonts w:hint="eastAsia"/>
          <w:sz w:val="24"/>
          <w:szCs w:val="24"/>
        </w:rPr>
        <w:t>图案设定通过无线光通信远程实现。</w:t>
      </w:r>
    </w:p>
    <w:p w:rsidR="005C5442" w:rsidRDefault="005C5442" w:rsidP="005C5442">
      <w:pPr>
        <w:spacing w:line="300" w:lineRule="auto"/>
        <w:jc w:val="left"/>
        <w:rPr>
          <w:sz w:val="24"/>
          <w:szCs w:val="24"/>
        </w:rPr>
      </w:pPr>
      <w:r w:rsidRPr="00A47190">
        <w:rPr>
          <w:rFonts w:hint="eastAsia"/>
          <w:sz w:val="24"/>
          <w:szCs w:val="24"/>
        </w:rPr>
        <w:t>命题教师：冯国英教授、邓国亮老师</w:t>
      </w:r>
    </w:p>
    <w:p w:rsidR="005C5442" w:rsidRDefault="005C5442" w:rsidP="005C5442">
      <w:pPr>
        <w:pStyle w:val="a6"/>
        <w:shd w:val="clear" w:color="auto" w:fill="FFFFFF"/>
        <w:spacing w:before="180" w:beforeAutospacing="0" w:after="180" w:afterAutospacing="0" w:line="375" w:lineRule="atLeast"/>
        <w:rPr>
          <w:rStyle w:val="a8"/>
          <w:color w:val="000000"/>
          <w:shd w:val="clear" w:color="auto" w:fill="FFFFFF"/>
        </w:rPr>
      </w:pPr>
    </w:p>
    <w:p w:rsidR="005C5442" w:rsidRPr="00CB3B92" w:rsidRDefault="005C5442" w:rsidP="005C5442">
      <w:pPr>
        <w:pStyle w:val="a6"/>
        <w:shd w:val="clear" w:color="auto" w:fill="FFFFFF"/>
        <w:spacing w:before="0" w:beforeAutospacing="0" w:after="0" w:afterAutospacing="0" w:line="357" w:lineRule="atLeast"/>
        <w:rPr>
          <w:rFonts w:asciiTheme="majorEastAsia" w:eastAsiaTheme="majorEastAsia" w:hAnsiTheme="majorEastAsia" w:cstheme="minorBidi"/>
          <w:kern w:val="2"/>
        </w:rPr>
      </w:pPr>
      <w:r w:rsidRPr="00CB3B92">
        <w:rPr>
          <w:rFonts w:asciiTheme="majorEastAsia" w:eastAsiaTheme="majorEastAsia" w:hAnsiTheme="majorEastAsia" w:cstheme="minorBidi"/>
          <w:b/>
          <w:kern w:val="2"/>
        </w:rPr>
        <w:t>题目</w:t>
      </w:r>
      <w:r>
        <w:rPr>
          <w:rFonts w:asciiTheme="majorEastAsia" w:eastAsiaTheme="majorEastAsia" w:hAnsiTheme="majorEastAsia" w:cstheme="minorBidi" w:hint="eastAsia"/>
          <w:b/>
          <w:kern w:val="2"/>
        </w:rPr>
        <w:t>三</w:t>
      </w:r>
      <w:r w:rsidRPr="00CB3B92">
        <w:rPr>
          <w:rFonts w:asciiTheme="majorEastAsia" w:eastAsiaTheme="majorEastAsia" w:hAnsiTheme="majorEastAsia" w:cstheme="minorBidi"/>
          <w:b/>
          <w:kern w:val="2"/>
        </w:rPr>
        <w:t>：环境能量收集器</w:t>
      </w:r>
    </w:p>
    <w:p w:rsidR="005C5442" w:rsidRPr="00CB3B92" w:rsidRDefault="005C5442" w:rsidP="005C5442">
      <w:pPr>
        <w:pStyle w:val="a6"/>
        <w:shd w:val="clear" w:color="auto" w:fill="FFFFFF"/>
        <w:spacing w:before="0" w:beforeAutospacing="0" w:after="0" w:afterAutospacing="0" w:line="357" w:lineRule="atLeast"/>
        <w:rPr>
          <w:rFonts w:asciiTheme="majorEastAsia" w:eastAsiaTheme="majorEastAsia" w:hAnsiTheme="majorEastAsia" w:cstheme="minorBidi"/>
          <w:kern w:val="2"/>
        </w:rPr>
      </w:pPr>
      <w:r>
        <w:rPr>
          <w:rFonts w:asciiTheme="majorEastAsia" w:eastAsiaTheme="majorEastAsia" w:hAnsiTheme="majorEastAsia" w:cstheme="minorBidi"/>
          <w:kern w:val="2"/>
        </w:rPr>
        <w:t xml:space="preserve">  </w:t>
      </w:r>
      <w:r>
        <w:rPr>
          <w:rFonts w:asciiTheme="majorEastAsia" w:eastAsiaTheme="majorEastAsia" w:hAnsiTheme="majorEastAsia" w:cstheme="minorBidi" w:hint="eastAsia"/>
          <w:kern w:val="2"/>
        </w:rPr>
        <w:t xml:space="preserve"> </w:t>
      </w:r>
      <w:r w:rsidRPr="00CB3B92">
        <w:rPr>
          <w:rFonts w:asciiTheme="majorEastAsia" w:eastAsiaTheme="majorEastAsia" w:hAnsiTheme="majorEastAsia" w:cstheme="minorBidi"/>
          <w:kern w:val="2"/>
        </w:rPr>
        <w:t>内容：制作一个装置，能够收集自然和社会环境中能量（能量形式不限，但太阳能除外），然后转换为电能，并在蓄电池等器件中存储起来。</w:t>
      </w:r>
    </w:p>
    <w:p w:rsidR="005C5442" w:rsidRPr="00CB3B92" w:rsidRDefault="005C5442" w:rsidP="005C5442">
      <w:pPr>
        <w:pStyle w:val="a6"/>
        <w:shd w:val="clear" w:color="auto" w:fill="FFFFFF"/>
        <w:spacing w:before="0" w:beforeAutospacing="0" w:after="0" w:afterAutospacing="0" w:line="357" w:lineRule="atLeast"/>
        <w:rPr>
          <w:rFonts w:asciiTheme="majorEastAsia" w:eastAsiaTheme="majorEastAsia" w:hAnsiTheme="majorEastAsia" w:cstheme="minorBidi"/>
          <w:kern w:val="2"/>
        </w:rPr>
      </w:pPr>
      <w:r>
        <w:rPr>
          <w:rFonts w:asciiTheme="majorEastAsia" w:eastAsiaTheme="majorEastAsia" w:hAnsiTheme="majorEastAsia" w:cstheme="minorBidi"/>
          <w:kern w:val="2"/>
        </w:rPr>
        <w:t xml:space="preserve">  </w:t>
      </w:r>
      <w:r>
        <w:rPr>
          <w:rFonts w:asciiTheme="majorEastAsia" w:eastAsiaTheme="majorEastAsia" w:hAnsiTheme="majorEastAsia" w:cstheme="minorBidi" w:hint="eastAsia"/>
          <w:kern w:val="2"/>
        </w:rPr>
        <w:t xml:space="preserve"> </w:t>
      </w:r>
      <w:r w:rsidRPr="00CB3B92">
        <w:rPr>
          <w:rFonts w:asciiTheme="majorEastAsia" w:eastAsiaTheme="majorEastAsia" w:hAnsiTheme="majorEastAsia" w:cstheme="minorBidi"/>
          <w:kern w:val="2"/>
        </w:rPr>
        <w:t>要求：装置的最大尺寸应小于10cm；单位时间内收集的能量越多，得分越高</w:t>
      </w:r>
      <w:r>
        <w:rPr>
          <w:rFonts w:asciiTheme="majorEastAsia" w:eastAsiaTheme="majorEastAsia" w:hAnsiTheme="majorEastAsia" w:cstheme="minorBidi"/>
          <w:kern w:val="2"/>
        </w:rPr>
        <w:t>。</w:t>
      </w:r>
    </w:p>
    <w:p w:rsidR="005C5442" w:rsidRDefault="005C5442" w:rsidP="005C5442">
      <w:pPr>
        <w:spacing w:line="360" w:lineRule="auto"/>
        <w:rPr>
          <w:rFonts w:asciiTheme="majorEastAsia" w:eastAsiaTheme="majorEastAsia" w:hAnsiTheme="majorEastAsia"/>
          <w:sz w:val="24"/>
          <w:szCs w:val="24"/>
        </w:rPr>
      </w:pPr>
      <w:r>
        <w:rPr>
          <w:rFonts w:asciiTheme="majorEastAsia" w:eastAsiaTheme="majorEastAsia" w:hAnsiTheme="majorEastAsia"/>
          <w:sz w:val="24"/>
          <w:szCs w:val="24"/>
        </w:rPr>
        <w:t>命题教师：陈星教授</w:t>
      </w:r>
      <w:r>
        <w:rPr>
          <w:rFonts w:asciiTheme="majorEastAsia" w:eastAsiaTheme="majorEastAsia" w:hAnsiTheme="majorEastAsia" w:hint="eastAsia"/>
          <w:sz w:val="24"/>
          <w:szCs w:val="24"/>
        </w:rPr>
        <w:t xml:space="preserve"> </w:t>
      </w:r>
    </w:p>
    <w:p w:rsidR="005C5442" w:rsidRDefault="005C5442" w:rsidP="005C5442">
      <w:pPr>
        <w:pStyle w:val="a6"/>
        <w:shd w:val="clear" w:color="auto" w:fill="FFFFFF"/>
        <w:spacing w:before="180" w:beforeAutospacing="0" w:after="180" w:afterAutospacing="0" w:line="375" w:lineRule="atLeast"/>
        <w:rPr>
          <w:rStyle w:val="a8"/>
          <w:color w:val="000000"/>
          <w:shd w:val="clear" w:color="auto" w:fill="FFFFFF"/>
        </w:rPr>
      </w:pPr>
    </w:p>
    <w:p w:rsidR="005C5442" w:rsidRPr="00CA7DB5" w:rsidRDefault="005C5442" w:rsidP="005C5442">
      <w:pPr>
        <w:rPr>
          <w:rFonts w:asciiTheme="majorEastAsia" w:eastAsiaTheme="majorEastAsia" w:hAnsiTheme="majorEastAsia"/>
          <w:b/>
          <w:sz w:val="24"/>
          <w:szCs w:val="24"/>
        </w:rPr>
      </w:pPr>
      <w:r w:rsidRPr="00CA7DB5">
        <w:rPr>
          <w:rFonts w:asciiTheme="majorEastAsia" w:eastAsiaTheme="majorEastAsia" w:hAnsiTheme="majorEastAsia"/>
          <w:b/>
          <w:sz w:val="24"/>
          <w:szCs w:val="24"/>
        </w:rPr>
        <w:t>题目</w:t>
      </w:r>
      <w:r>
        <w:rPr>
          <w:rFonts w:asciiTheme="majorEastAsia" w:eastAsiaTheme="majorEastAsia" w:hAnsiTheme="majorEastAsia" w:hint="eastAsia"/>
          <w:b/>
          <w:sz w:val="24"/>
          <w:szCs w:val="24"/>
        </w:rPr>
        <w:t>四</w:t>
      </w:r>
      <w:r w:rsidRPr="00CA7DB5">
        <w:rPr>
          <w:rFonts w:asciiTheme="majorEastAsia" w:eastAsiaTheme="majorEastAsia" w:hAnsiTheme="majorEastAsia"/>
          <w:b/>
          <w:sz w:val="24"/>
          <w:szCs w:val="24"/>
        </w:rPr>
        <w:t>：基于无线能量传输的浮空平台</w:t>
      </w:r>
    </w:p>
    <w:p w:rsidR="005C5442" w:rsidRPr="00CA7DB5" w:rsidRDefault="005C5442" w:rsidP="005C5442">
      <w:pPr>
        <w:spacing w:line="360" w:lineRule="auto"/>
        <w:rPr>
          <w:rFonts w:asciiTheme="majorEastAsia" w:eastAsiaTheme="majorEastAsia" w:hAnsiTheme="majorEastAsia"/>
          <w:sz w:val="24"/>
          <w:szCs w:val="24"/>
        </w:rPr>
      </w:pPr>
      <w:r>
        <w:rPr>
          <w:rFonts w:asciiTheme="majorEastAsia" w:eastAsiaTheme="majorEastAsia" w:hAnsiTheme="majorEastAsia"/>
          <w:sz w:val="24"/>
          <w:szCs w:val="24"/>
        </w:rPr>
        <w:lastRenderedPageBreak/>
        <w:t>背景：</w:t>
      </w:r>
      <w:r w:rsidRPr="00CA7DB5">
        <w:rPr>
          <w:rFonts w:asciiTheme="majorEastAsia" w:eastAsiaTheme="majorEastAsia" w:hAnsiTheme="majorEastAsia"/>
          <w:sz w:val="24"/>
          <w:szCs w:val="24"/>
        </w:rPr>
        <w:t>无线能量传输是将能量以无线的方式进行传输</w:t>
      </w:r>
      <w:r w:rsidRPr="00CA7DB5">
        <w:rPr>
          <w:rFonts w:asciiTheme="majorEastAsia" w:eastAsiaTheme="majorEastAsia" w:hAnsiTheme="majorEastAsia" w:hint="eastAsia"/>
          <w:sz w:val="24"/>
          <w:szCs w:val="24"/>
        </w:rPr>
        <w:t>，</w:t>
      </w:r>
      <w:r w:rsidRPr="00CA7DB5">
        <w:rPr>
          <w:rFonts w:asciiTheme="majorEastAsia" w:eastAsiaTheme="majorEastAsia" w:hAnsiTheme="majorEastAsia"/>
          <w:sz w:val="24"/>
          <w:szCs w:val="24"/>
        </w:rPr>
        <w:t>摆脱了传统电缆的束缚</w:t>
      </w:r>
      <w:r w:rsidRPr="00CA7DB5">
        <w:rPr>
          <w:rFonts w:asciiTheme="majorEastAsia" w:eastAsiaTheme="majorEastAsia" w:hAnsiTheme="majorEastAsia" w:hint="eastAsia"/>
          <w:sz w:val="24"/>
          <w:szCs w:val="24"/>
        </w:rPr>
        <w:t>，挑战了能量传输的方式。浮空平台由于能量供给的限制，无法实现长时间在空中停留。使用无线的方式为浮空平台进行功能，将可以使浮空平台一直停留在空中。</w:t>
      </w:r>
    </w:p>
    <w:p w:rsidR="005C5442" w:rsidRDefault="005C5442" w:rsidP="005C5442">
      <w:pPr>
        <w:spacing w:line="360" w:lineRule="auto"/>
        <w:rPr>
          <w:rFonts w:asciiTheme="majorEastAsia" w:eastAsiaTheme="majorEastAsia" w:hAnsiTheme="majorEastAsia"/>
          <w:sz w:val="24"/>
          <w:szCs w:val="24"/>
        </w:rPr>
      </w:pPr>
      <w:r w:rsidRPr="00CA7DB5">
        <w:rPr>
          <w:rFonts w:asciiTheme="majorEastAsia" w:eastAsiaTheme="majorEastAsia" w:hAnsiTheme="majorEastAsia"/>
          <w:sz w:val="24"/>
          <w:szCs w:val="24"/>
        </w:rPr>
        <w:t>请设计并完成一套演示系统包括无线能能量发射装置</w:t>
      </w:r>
      <w:r w:rsidRPr="00CA7DB5">
        <w:rPr>
          <w:rFonts w:asciiTheme="majorEastAsia" w:eastAsiaTheme="majorEastAsia" w:hAnsiTheme="majorEastAsia" w:hint="eastAsia"/>
          <w:sz w:val="24"/>
          <w:szCs w:val="24"/>
        </w:rPr>
        <w:t>、</w:t>
      </w:r>
      <w:r w:rsidRPr="00CA7DB5">
        <w:rPr>
          <w:rFonts w:asciiTheme="majorEastAsia" w:eastAsiaTheme="majorEastAsia" w:hAnsiTheme="majorEastAsia"/>
          <w:sz w:val="24"/>
          <w:szCs w:val="24"/>
        </w:rPr>
        <w:t>接收装置和浮空平台</w:t>
      </w:r>
      <w:r w:rsidRPr="00CA7DB5">
        <w:rPr>
          <w:rFonts w:asciiTheme="majorEastAsia" w:eastAsiaTheme="majorEastAsia" w:hAnsiTheme="majorEastAsia" w:hint="eastAsia"/>
          <w:sz w:val="24"/>
          <w:szCs w:val="24"/>
        </w:rPr>
        <w:t>。</w:t>
      </w:r>
      <w:r w:rsidRPr="00CA7DB5">
        <w:rPr>
          <w:rFonts w:asciiTheme="majorEastAsia" w:eastAsiaTheme="majorEastAsia" w:hAnsiTheme="majorEastAsia"/>
          <w:sz w:val="24"/>
          <w:szCs w:val="24"/>
        </w:rPr>
        <w:t>无线输能接收装置安装在浮空平台上</w:t>
      </w:r>
      <w:r w:rsidRPr="00CA7DB5">
        <w:rPr>
          <w:rFonts w:asciiTheme="majorEastAsia" w:eastAsiaTheme="majorEastAsia" w:hAnsiTheme="majorEastAsia" w:hint="eastAsia"/>
          <w:sz w:val="24"/>
          <w:szCs w:val="24"/>
        </w:rPr>
        <w:t>，</w:t>
      </w:r>
      <w:r w:rsidRPr="00CA7DB5">
        <w:rPr>
          <w:rFonts w:asciiTheme="majorEastAsia" w:eastAsiaTheme="majorEastAsia" w:hAnsiTheme="majorEastAsia"/>
          <w:sz w:val="24"/>
          <w:szCs w:val="24"/>
        </w:rPr>
        <w:t>以无线输能的方式为浮空平台提供能量</w:t>
      </w:r>
      <w:r w:rsidRPr="00CA7DB5">
        <w:rPr>
          <w:rFonts w:asciiTheme="majorEastAsia" w:eastAsiaTheme="majorEastAsia" w:hAnsiTheme="majorEastAsia" w:hint="eastAsia"/>
          <w:sz w:val="24"/>
          <w:szCs w:val="24"/>
        </w:rPr>
        <w:t>，</w:t>
      </w:r>
      <w:r w:rsidRPr="00CA7DB5">
        <w:rPr>
          <w:rFonts w:asciiTheme="majorEastAsia" w:eastAsiaTheme="majorEastAsia" w:hAnsiTheme="majorEastAsia"/>
          <w:sz w:val="24"/>
          <w:szCs w:val="24"/>
        </w:rPr>
        <w:t>使浮空平台长时间停留在空气中</w:t>
      </w:r>
      <w:r w:rsidRPr="00CA7DB5">
        <w:rPr>
          <w:rFonts w:asciiTheme="majorEastAsia" w:eastAsiaTheme="majorEastAsia" w:hAnsiTheme="majorEastAsia" w:hint="eastAsia"/>
          <w:sz w:val="24"/>
          <w:szCs w:val="24"/>
        </w:rPr>
        <w:t>。</w:t>
      </w:r>
    </w:p>
    <w:p w:rsidR="005C5442" w:rsidRPr="00CA7DB5" w:rsidRDefault="005C5442" w:rsidP="005C5442">
      <w:pPr>
        <w:spacing w:line="360" w:lineRule="auto"/>
        <w:rPr>
          <w:rFonts w:asciiTheme="majorEastAsia" w:eastAsiaTheme="majorEastAsia" w:hAnsiTheme="majorEastAsia"/>
          <w:sz w:val="24"/>
          <w:szCs w:val="24"/>
        </w:rPr>
      </w:pPr>
      <w:r w:rsidRPr="00CA7DB5">
        <w:rPr>
          <w:rFonts w:asciiTheme="majorEastAsia" w:eastAsiaTheme="majorEastAsia" w:hAnsiTheme="majorEastAsia"/>
          <w:sz w:val="24"/>
          <w:szCs w:val="24"/>
        </w:rPr>
        <w:t>具体要求如下</w:t>
      </w:r>
      <w:r w:rsidRPr="00CA7DB5">
        <w:rPr>
          <w:rFonts w:asciiTheme="majorEastAsia" w:eastAsiaTheme="majorEastAsia" w:hAnsiTheme="majorEastAsia" w:hint="eastAsia"/>
          <w:sz w:val="24"/>
          <w:szCs w:val="24"/>
        </w:rPr>
        <w:t>：</w:t>
      </w:r>
    </w:p>
    <w:p w:rsidR="005C5442" w:rsidRPr="00CA7DB5" w:rsidRDefault="005C5442" w:rsidP="005C5442">
      <w:pPr>
        <w:pStyle w:val="a5"/>
        <w:widowControl/>
        <w:numPr>
          <w:ilvl w:val="0"/>
          <w:numId w:val="2"/>
        </w:numPr>
        <w:spacing w:line="259" w:lineRule="auto"/>
        <w:ind w:left="714" w:firstLineChars="0" w:hanging="357"/>
        <w:contextualSpacing/>
        <w:jc w:val="left"/>
        <w:rPr>
          <w:rFonts w:asciiTheme="majorEastAsia" w:eastAsiaTheme="majorEastAsia" w:hAnsiTheme="majorEastAsia"/>
          <w:sz w:val="24"/>
          <w:szCs w:val="24"/>
        </w:rPr>
      </w:pPr>
      <w:r w:rsidRPr="00CA7DB5">
        <w:rPr>
          <w:rFonts w:asciiTheme="majorEastAsia" w:eastAsiaTheme="majorEastAsia" w:hAnsiTheme="majorEastAsia"/>
          <w:sz w:val="24"/>
          <w:szCs w:val="24"/>
        </w:rPr>
        <w:t>浮空平台大小</w:t>
      </w:r>
      <w:r w:rsidRPr="00CA7DB5">
        <w:rPr>
          <w:rFonts w:asciiTheme="majorEastAsia" w:eastAsiaTheme="majorEastAsia" w:hAnsiTheme="majorEastAsia" w:hint="eastAsia"/>
          <w:sz w:val="24"/>
          <w:szCs w:val="24"/>
        </w:rPr>
        <w:t>、</w:t>
      </w:r>
      <w:r w:rsidRPr="00CA7DB5">
        <w:rPr>
          <w:rFonts w:asciiTheme="majorEastAsia" w:eastAsiaTheme="majorEastAsia" w:hAnsiTheme="majorEastAsia"/>
          <w:sz w:val="24"/>
          <w:szCs w:val="24"/>
        </w:rPr>
        <w:t>形状不限</w:t>
      </w:r>
      <w:r w:rsidRPr="00CA7DB5">
        <w:rPr>
          <w:rFonts w:asciiTheme="majorEastAsia" w:eastAsiaTheme="majorEastAsia" w:hAnsiTheme="majorEastAsia" w:hint="eastAsia"/>
          <w:sz w:val="24"/>
          <w:szCs w:val="24"/>
        </w:rPr>
        <w:t>，</w:t>
      </w:r>
      <w:r w:rsidRPr="00CA7DB5">
        <w:rPr>
          <w:rFonts w:asciiTheme="majorEastAsia" w:eastAsiaTheme="majorEastAsia" w:hAnsiTheme="majorEastAsia"/>
          <w:sz w:val="24"/>
          <w:szCs w:val="24"/>
        </w:rPr>
        <w:t>但不能携带电池等储能装置</w:t>
      </w:r>
      <w:r w:rsidRPr="00CA7DB5">
        <w:rPr>
          <w:rFonts w:asciiTheme="majorEastAsia" w:eastAsiaTheme="majorEastAsia" w:hAnsiTheme="majorEastAsia" w:hint="eastAsia"/>
          <w:sz w:val="24"/>
          <w:szCs w:val="24"/>
        </w:rPr>
        <w:t>，</w:t>
      </w:r>
      <w:r w:rsidRPr="00CA7DB5">
        <w:rPr>
          <w:rFonts w:asciiTheme="majorEastAsia" w:eastAsiaTheme="majorEastAsia" w:hAnsiTheme="majorEastAsia"/>
          <w:sz w:val="24"/>
          <w:szCs w:val="24"/>
        </w:rPr>
        <w:t>不能利用氢气球等提供浮力</w:t>
      </w:r>
      <w:r w:rsidRPr="00CA7DB5">
        <w:rPr>
          <w:rFonts w:asciiTheme="majorEastAsia" w:eastAsiaTheme="majorEastAsia" w:hAnsiTheme="majorEastAsia" w:hint="eastAsia"/>
          <w:sz w:val="24"/>
          <w:szCs w:val="24"/>
        </w:rPr>
        <w:t>。可以利用绳索或者支架对浮空平台进行位置限定，但不得对浮空平台提供拉力或者支撑力。</w:t>
      </w:r>
    </w:p>
    <w:p w:rsidR="005C5442" w:rsidRPr="00CA7DB5" w:rsidRDefault="005C5442" w:rsidP="005C5442">
      <w:pPr>
        <w:pStyle w:val="a5"/>
        <w:widowControl/>
        <w:numPr>
          <w:ilvl w:val="0"/>
          <w:numId w:val="2"/>
        </w:numPr>
        <w:spacing w:before="360" w:after="160" w:line="259" w:lineRule="auto"/>
        <w:ind w:left="714" w:firstLineChars="0" w:hanging="357"/>
        <w:contextualSpacing/>
        <w:jc w:val="left"/>
        <w:rPr>
          <w:rFonts w:asciiTheme="majorEastAsia" w:eastAsiaTheme="majorEastAsia" w:hAnsiTheme="majorEastAsia"/>
          <w:sz w:val="24"/>
          <w:szCs w:val="24"/>
        </w:rPr>
      </w:pPr>
      <w:r w:rsidRPr="00CA7DB5">
        <w:rPr>
          <w:rFonts w:asciiTheme="majorEastAsia" w:eastAsiaTheme="majorEastAsia" w:hAnsiTheme="majorEastAsia"/>
          <w:sz w:val="24"/>
          <w:szCs w:val="24"/>
        </w:rPr>
        <w:t>在无线能量供给的方式下</w:t>
      </w:r>
      <w:r w:rsidRPr="00CA7DB5">
        <w:rPr>
          <w:rFonts w:asciiTheme="majorEastAsia" w:eastAsiaTheme="majorEastAsia" w:hAnsiTheme="majorEastAsia" w:hint="eastAsia"/>
          <w:sz w:val="24"/>
          <w:szCs w:val="24"/>
        </w:rPr>
        <w:t>，浮空平台</w:t>
      </w:r>
      <w:r w:rsidRPr="00CA7DB5">
        <w:rPr>
          <w:rFonts w:asciiTheme="majorEastAsia" w:eastAsiaTheme="majorEastAsia" w:hAnsiTheme="majorEastAsia"/>
          <w:sz w:val="24"/>
          <w:szCs w:val="24"/>
        </w:rPr>
        <w:t>在空气中停留时间大于等于5分钟</w:t>
      </w:r>
      <w:r w:rsidRPr="00CA7DB5">
        <w:rPr>
          <w:rFonts w:asciiTheme="majorEastAsia" w:eastAsiaTheme="majorEastAsia" w:hAnsiTheme="majorEastAsia" w:hint="eastAsia"/>
          <w:sz w:val="24"/>
          <w:szCs w:val="24"/>
        </w:rPr>
        <w:t>。</w:t>
      </w:r>
    </w:p>
    <w:p w:rsidR="005C5442" w:rsidRDefault="005C5442" w:rsidP="005C5442">
      <w:pPr>
        <w:pStyle w:val="a5"/>
        <w:widowControl/>
        <w:numPr>
          <w:ilvl w:val="0"/>
          <w:numId w:val="2"/>
        </w:numPr>
        <w:spacing w:before="360" w:after="160" w:line="259" w:lineRule="auto"/>
        <w:ind w:left="714" w:firstLineChars="0" w:hanging="357"/>
        <w:contextualSpacing/>
        <w:jc w:val="left"/>
        <w:rPr>
          <w:rFonts w:asciiTheme="majorEastAsia" w:eastAsiaTheme="majorEastAsia" w:hAnsiTheme="majorEastAsia"/>
          <w:sz w:val="24"/>
          <w:szCs w:val="24"/>
        </w:rPr>
      </w:pPr>
      <w:r w:rsidRPr="00CA7DB5">
        <w:rPr>
          <w:rFonts w:asciiTheme="majorEastAsia" w:eastAsiaTheme="majorEastAsia" w:hAnsiTheme="majorEastAsia" w:hint="eastAsia"/>
          <w:sz w:val="24"/>
          <w:szCs w:val="24"/>
        </w:rPr>
        <w:t>无线能量发射装置与接收装置的距离为L，浮空平台（包括无线输能接收装置）的质量为M，无线能量发射装置消耗直流功率为P，则计算系数</w:t>
      </w:r>
      <w:r w:rsidRPr="00CA7DB5">
        <w:rPr>
          <w:rFonts w:asciiTheme="majorEastAsia" w:eastAsiaTheme="majorEastAsia" w:hAnsiTheme="majorEastAsia"/>
          <w:sz w:val="24"/>
          <w:szCs w:val="24"/>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30.65pt" o:ole="">
            <v:imagedata r:id="rId7" o:title=""/>
          </v:shape>
          <o:OLEObject Type="Embed" ProgID="Equation.DSMT4" ShapeID="_x0000_i1025" DrawAspect="Content" ObjectID="_1499780641" r:id="rId8"/>
        </w:object>
      </w:r>
      <w:r w:rsidRPr="00CA7DB5">
        <w:rPr>
          <w:rFonts w:asciiTheme="majorEastAsia" w:eastAsiaTheme="majorEastAsia" w:hAnsiTheme="majorEastAsia" w:hint="eastAsia"/>
          <w:sz w:val="24"/>
          <w:szCs w:val="24"/>
        </w:rPr>
        <w:t>。系数K值高者获胜。</w:t>
      </w:r>
    </w:p>
    <w:p w:rsidR="005C5442" w:rsidRDefault="005C5442" w:rsidP="005C5442">
      <w:pPr>
        <w:pStyle w:val="a6"/>
        <w:shd w:val="clear" w:color="auto" w:fill="FFFFFF"/>
        <w:spacing w:before="0" w:beforeAutospacing="0" w:after="0" w:afterAutospacing="0" w:line="357" w:lineRule="atLeast"/>
        <w:rPr>
          <w:rFonts w:asciiTheme="majorEastAsia" w:eastAsiaTheme="majorEastAsia" w:hAnsiTheme="majorEastAsia" w:cstheme="minorBidi"/>
          <w:kern w:val="2"/>
        </w:rPr>
      </w:pPr>
      <w:r w:rsidRPr="00CA7DB5">
        <w:rPr>
          <w:rFonts w:asciiTheme="majorEastAsia" w:eastAsiaTheme="majorEastAsia" w:hAnsiTheme="majorEastAsia" w:cstheme="minorBidi" w:hint="eastAsia"/>
          <w:kern w:val="2"/>
        </w:rPr>
        <w:t xml:space="preserve">命题教师：刘长军教授 </w:t>
      </w:r>
    </w:p>
    <w:p w:rsidR="005C5442" w:rsidRPr="00F07DE6" w:rsidRDefault="005C5442" w:rsidP="005C5442">
      <w:pPr>
        <w:spacing w:line="360" w:lineRule="auto"/>
        <w:rPr>
          <w:rFonts w:asciiTheme="majorEastAsia" w:eastAsiaTheme="majorEastAsia" w:hAnsiTheme="majorEastAsia"/>
          <w:sz w:val="24"/>
          <w:szCs w:val="24"/>
        </w:rPr>
      </w:pPr>
    </w:p>
    <w:p w:rsidR="005C5442" w:rsidRDefault="005C5442" w:rsidP="005C5442">
      <w:pPr>
        <w:pStyle w:val="a6"/>
        <w:shd w:val="clear" w:color="auto" w:fill="FFFFFF"/>
        <w:spacing w:before="0" w:beforeAutospacing="0" w:after="0" w:afterAutospacing="0" w:line="357" w:lineRule="atLeast"/>
        <w:rPr>
          <w:rFonts w:asciiTheme="majorEastAsia" w:eastAsiaTheme="majorEastAsia" w:hAnsiTheme="majorEastAsia" w:cstheme="minorBidi"/>
          <w:kern w:val="2"/>
        </w:rPr>
      </w:pPr>
      <w:r w:rsidRPr="00630E78">
        <w:rPr>
          <w:rFonts w:asciiTheme="majorEastAsia" w:eastAsiaTheme="majorEastAsia" w:hAnsiTheme="majorEastAsia" w:cstheme="minorBidi"/>
          <w:b/>
          <w:kern w:val="2"/>
        </w:rPr>
        <w:t>题目</w:t>
      </w:r>
      <w:r>
        <w:rPr>
          <w:rFonts w:asciiTheme="majorEastAsia" w:eastAsiaTheme="majorEastAsia" w:hAnsiTheme="majorEastAsia" w:cstheme="minorBidi" w:hint="eastAsia"/>
          <w:b/>
          <w:kern w:val="2"/>
        </w:rPr>
        <w:t>五</w:t>
      </w:r>
      <w:r w:rsidRPr="00630E78">
        <w:rPr>
          <w:rFonts w:asciiTheme="majorEastAsia" w:eastAsiaTheme="majorEastAsia" w:hAnsiTheme="majorEastAsia" w:cstheme="minorBidi"/>
          <w:b/>
          <w:kern w:val="2"/>
        </w:rPr>
        <w:t>：均匀透明介质材料构成球体的折射率测量系统</w:t>
      </w:r>
      <w:r w:rsidRPr="00630E78">
        <w:rPr>
          <w:rFonts w:asciiTheme="majorEastAsia" w:eastAsiaTheme="majorEastAsia" w:hAnsiTheme="majorEastAsia" w:cstheme="minorBidi"/>
          <w:kern w:val="2"/>
        </w:rPr>
        <w:t>  </w:t>
      </w:r>
      <w:r>
        <w:rPr>
          <w:rFonts w:asciiTheme="majorEastAsia" w:eastAsiaTheme="majorEastAsia" w:hAnsiTheme="majorEastAsia" w:cstheme="minorBidi"/>
          <w:kern w:val="2"/>
        </w:rPr>
        <w:t>  </w:t>
      </w:r>
      <w:r w:rsidRPr="00630E78">
        <w:rPr>
          <w:rFonts w:asciiTheme="majorEastAsia" w:eastAsiaTheme="majorEastAsia" w:hAnsiTheme="majorEastAsia" w:cstheme="minorBidi"/>
          <w:kern w:val="2"/>
        </w:rPr>
        <w:br/>
        <w:t>要求：</w:t>
      </w:r>
      <w:r w:rsidRPr="00630E78">
        <w:rPr>
          <w:rFonts w:asciiTheme="majorEastAsia" w:eastAsiaTheme="majorEastAsia" w:hAnsiTheme="majorEastAsia" w:cstheme="minorBidi"/>
          <w:kern w:val="2"/>
        </w:rPr>
        <w:br/>
        <w:t>1、采用非接触式的测量方法实现，有一定创新；</w:t>
      </w:r>
      <w:r w:rsidRPr="00630E78">
        <w:rPr>
          <w:rFonts w:asciiTheme="majorEastAsia" w:eastAsiaTheme="majorEastAsia" w:hAnsiTheme="majorEastAsia" w:cstheme="minorBidi"/>
          <w:kern w:val="2"/>
        </w:rPr>
        <w:br/>
        <w:t>2、有硬件系统和数据处理分析程序；</w:t>
      </w:r>
      <w:r w:rsidRPr="00630E78">
        <w:rPr>
          <w:rFonts w:asciiTheme="majorEastAsia" w:eastAsiaTheme="majorEastAsia" w:hAnsiTheme="majorEastAsia" w:cstheme="minorBidi"/>
          <w:kern w:val="2"/>
        </w:rPr>
        <w:br/>
        <w:t>3、设计方案有一定测量精度；</w:t>
      </w:r>
      <w:r w:rsidRPr="00630E78">
        <w:rPr>
          <w:rFonts w:asciiTheme="majorEastAsia" w:eastAsiaTheme="majorEastAsia" w:hAnsiTheme="majorEastAsia" w:cstheme="minorBidi"/>
          <w:kern w:val="2"/>
        </w:rPr>
        <w:br/>
        <w:t xml:space="preserve">4、要进行对比测量，并验证测量结果。      </w:t>
      </w:r>
    </w:p>
    <w:p w:rsidR="005C5442" w:rsidRDefault="005C5442" w:rsidP="005C5442">
      <w:pPr>
        <w:pStyle w:val="a6"/>
        <w:shd w:val="clear" w:color="auto" w:fill="FFFFFF"/>
        <w:spacing w:before="0" w:beforeAutospacing="0" w:after="0" w:afterAutospacing="0" w:line="357" w:lineRule="atLeast"/>
        <w:rPr>
          <w:rFonts w:asciiTheme="majorEastAsia" w:eastAsiaTheme="majorEastAsia" w:hAnsiTheme="majorEastAsia" w:cstheme="minorBidi"/>
          <w:kern w:val="2"/>
        </w:rPr>
      </w:pPr>
      <w:r w:rsidRPr="00630E78">
        <w:rPr>
          <w:rFonts w:asciiTheme="majorEastAsia" w:eastAsiaTheme="majorEastAsia" w:hAnsiTheme="majorEastAsia" w:cstheme="minorBidi"/>
          <w:kern w:val="2"/>
        </w:rPr>
        <w:t>说明：材料可以是固体或液体。    </w:t>
      </w:r>
      <w:r w:rsidRPr="00630E78">
        <w:rPr>
          <w:rFonts w:asciiTheme="majorEastAsia" w:eastAsiaTheme="majorEastAsia" w:hAnsiTheme="majorEastAsia" w:cstheme="minorBidi"/>
          <w:kern w:val="2"/>
        </w:rPr>
        <w:br/>
        <w:t>请将初步的设想（或方案）、联系电话在9月15日前发至</w:t>
      </w:r>
      <w:hyperlink r:id="rId9" w:tgtFrame="_blank" w:history="1">
        <w:r w:rsidRPr="00630E78">
          <w:rPr>
            <w:rFonts w:asciiTheme="majorEastAsia" w:eastAsiaTheme="majorEastAsia" w:hAnsiTheme="majorEastAsia" w:cstheme="minorBidi"/>
            <w:kern w:val="2"/>
          </w:rPr>
          <w:t>lidahai@scu.edu.cn</w:t>
        </w:r>
      </w:hyperlink>
      <w:r w:rsidRPr="00630E78">
        <w:rPr>
          <w:rFonts w:asciiTheme="majorEastAsia" w:eastAsiaTheme="majorEastAsia" w:hAnsiTheme="majorEastAsia" w:cstheme="minorBidi"/>
          <w:kern w:val="2"/>
        </w:rPr>
        <w:t>进行审核，审核通过后即可开始参加竞赛，未通过审核的题目将 不能参加竞赛。    </w:t>
      </w:r>
      <w:r w:rsidRPr="00630E78">
        <w:rPr>
          <w:rFonts w:asciiTheme="majorEastAsia" w:eastAsiaTheme="majorEastAsia" w:hAnsiTheme="majorEastAsia" w:cstheme="minorBidi"/>
          <w:kern w:val="2"/>
        </w:rPr>
        <w:br/>
        <w:t>命题教师：李大海教授</w:t>
      </w:r>
      <w:r>
        <w:rPr>
          <w:rFonts w:asciiTheme="majorEastAsia" w:eastAsiaTheme="majorEastAsia" w:hAnsiTheme="majorEastAsia" w:cstheme="minorBidi" w:hint="eastAsia"/>
          <w:kern w:val="2"/>
        </w:rPr>
        <w:t xml:space="preserve"> </w:t>
      </w:r>
    </w:p>
    <w:p w:rsidR="005C5442" w:rsidRDefault="005C5442" w:rsidP="005C5442">
      <w:pPr>
        <w:spacing w:line="360" w:lineRule="auto"/>
        <w:rPr>
          <w:rFonts w:asciiTheme="majorEastAsia" w:eastAsiaTheme="majorEastAsia" w:hAnsiTheme="majorEastAsia"/>
          <w:sz w:val="24"/>
          <w:szCs w:val="24"/>
        </w:rPr>
      </w:pPr>
    </w:p>
    <w:p w:rsidR="005C5442" w:rsidRPr="00CB3B92" w:rsidRDefault="005C5442" w:rsidP="005C5442">
      <w:pPr>
        <w:spacing w:line="360" w:lineRule="auto"/>
        <w:rPr>
          <w:rFonts w:asciiTheme="majorEastAsia" w:eastAsiaTheme="majorEastAsia" w:hAnsiTheme="majorEastAsia"/>
          <w:b/>
          <w:sz w:val="24"/>
          <w:szCs w:val="24"/>
        </w:rPr>
      </w:pPr>
      <w:r w:rsidRPr="00CB3B92">
        <w:rPr>
          <w:rFonts w:asciiTheme="majorEastAsia" w:eastAsiaTheme="majorEastAsia" w:hAnsiTheme="majorEastAsia" w:hint="eastAsia"/>
          <w:b/>
          <w:sz w:val="24"/>
          <w:szCs w:val="24"/>
        </w:rPr>
        <w:t>题目</w:t>
      </w:r>
      <w:r>
        <w:rPr>
          <w:rFonts w:asciiTheme="majorEastAsia" w:eastAsiaTheme="majorEastAsia" w:hAnsiTheme="majorEastAsia" w:hint="eastAsia"/>
          <w:b/>
          <w:sz w:val="24"/>
          <w:szCs w:val="24"/>
        </w:rPr>
        <w:t>六</w:t>
      </w:r>
      <w:r w:rsidRPr="00CB3B92">
        <w:rPr>
          <w:rFonts w:asciiTheme="majorEastAsia" w:eastAsiaTheme="majorEastAsia" w:hAnsiTheme="majorEastAsia" w:hint="eastAsia"/>
          <w:b/>
          <w:sz w:val="24"/>
          <w:szCs w:val="24"/>
        </w:rPr>
        <w:t>：无线键盘的安全性分析与探究</w:t>
      </w:r>
    </w:p>
    <w:p w:rsidR="005C5442" w:rsidRPr="00CB3B92" w:rsidRDefault="005C5442" w:rsidP="005C5442">
      <w:pPr>
        <w:spacing w:line="360" w:lineRule="auto"/>
        <w:ind w:firstLineChars="149" w:firstLine="358"/>
        <w:rPr>
          <w:rFonts w:asciiTheme="majorEastAsia" w:eastAsiaTheme="majorEastAsia" w:hAnsiTheme="majorEastAsia"/>
          <w:sz w:val="24"/>
          <w:szCs w:val="24"/>
        </w:rPr>
      </w:pPr>
      <w:r w:rsidRPr="00CB3B92">
        <w:rPr>
          <w:rFonts w:asciiTheme="majorEastAsia" w:eastAsiaTheme="majorEastAsia" w:hAnsiTheme="majorEastAsia" w:hint="eastAsia"/>
          <w:sz w:val="24"/>
          <w:szCs w:val="24"/>
        </w:rPr>
        <w:t>目前，随着无线键盘的普及，无线键盘的安全性越来越遭受质疑。由于无线键盘的制作都是采用的通用模块和通用的通信协议，使其极容易泄露用户的隐私信息。</w:t>
      </w:r>
    </w:p>
    <w:p w:rsidR="005C5442" w:rsidRPr="00CB3B92" w:rsidRDefault="005C5442" w:rsidP="005C5442">
      <w:pPr>
        <w:spacing w:line="360" w:lineRule="auto"/>
        <w:rPr>
          <w:rFonts w:asciiTheme="majorEastAsia" w:eastAsiaTheme="majorEastAsia" w:hAnsiTheme="majorEastAsia"/>
          <w:sz w:val="24"/>
          <w:szCs w:val="24"/>
        </w:rPr>
      </w:pPr>
      <w:r w:rsidRPr="00CB3B92">
        <w:rPr>
          <w:rFonts w:asciiTheme="majorEastAsia" w:eastAsiaTheme="majorEastAsia" w:hAnsiTheme="majorEastAsia" w:hint="eastAsia"/>
          <w:sz w:val="24"/>
          <w:szCs w:val="24"/>
        </w:rPr>
        <w:t xml:space="preserve"> 课题要求：</w:t>
      </w:r>
    </w:p>
    <w:p w:rsidR="005C5442" w:rsidRPr="00CB3B92" w:rsidRDefault="005C5442" w:rsidP="005C5442">
      <w:pPr>
        <w:pStyle w:val="a5"/>
        <w:numPr>
          <w:ilvl w:val="0"/>
          <w:numId w:val="1"/>
        </w:numPr>
        <w:spacing w:line="360" w:lineRule="auto"/>
        <w:ind w:firstLineChars="0"/>
        <w:rPr>
          <w:rFonts w:asciiTheme="majorEastAsia" w:eastAsiaTheme="majorEastAsia" w:hAnsiTheme="majorEastAsia"/>
          <w:sz w:val="24"/>
          <w:szCs w:val="24"/>
        </w:rPr>
      </w:pPr>
      <w:r w:rsidRPr="00CB3B92">
        <w:rPr>
          <w:rFonts w:asciiTheme="majorEastAsia" w:eastAsiaTheme="majorEastAsia" w:hAnsiTheme="majorEastAsia" w:hint="eastAsia"/>
          <w:sz w:val="24"/>
          <w:szCs w:val="24"/>
        </w:rPr>
        <w:lastRenderedPageBreak/>
        <w:t>完成对常见无线键盘数据通信方式及相关协议的分析，指出可能存在的安全风险或隐患；</w:t>
      </w:r>
    </w:p>
    <w:p w:rsidR="005C5442" w:rsidRPr="00CB3B92" w:rsidRDefault="005C5442" w:rsidP="005C5442">
      <w:pPr>
        <w:pStyle w:val="a5"/>
        <w:numPr>
          <w:ilvl w:val="0"/>
          <w:numId w:val="1"/>
        </w:numPr>
        <w:spacing w:line="360" w:lineRule="auto"/>
        <w:ind w:firstLineChars="0"/>
        <w:rPr>
          <w:rFonts w:asciiTheme="majorEastAsia" w:eastAsiaTheme="majorEastAsia" w:hAnsiTheme="majorEastAsia"/>
          <w:sz w:val="24"/>
          <w:szCs w:val="24"/>
        </w:rPr>
      </w:pPr>
      <w:r w:rsidRPr="00CB3B92">
        <w:rPr>
          <w:rFonts w:asciiTheme="majorEastAsia" w:eastAsiaTheme="majorEastAsia" w:hAnsiTheme="majorEastAsia" w:hint="eastAsia"/>
          <w:sz w:val="24"/>
          <w:szCs w:val="24"/>
        </w:rPr>
        <w:t>在完成通信方式及协议分析的基础上，针对存在安全隐患的无线键盘设计并制作完成可实现键盘输入信息采集、分析及数据记录的原型装置。</w:t>
      </w:r>
    </w:p>
    <w:p w:rsidR="00C46B3F" w:rsidRDefault="005C5442" w:rsidP="005F6B27">
      <w:pPr>
        <w:spacing w:line="360" w:lineRule="auto"/>
        <w:rPr>
          <w:rFonts w:asciiTheme="majorEastAsia" w:eastAsiaTheme="majorEastAsia" w:hAnsiTheme="majorEastAsia"/>
          <w:sz w:val="24"/>
          <w:szCs w:val="24"/>
        </w:rPr>
      </w:pPr>
      <w:r>
        <w:rPr>
          <w:rFonts w:asciiTheme="majorEastAsia" w:eastAsiaTheme="majorEastAsia" w:hAnsiTheme="majorEastAsia"/>
          <w:sz w:val="24"/>
          <w:szCs w:val="24"/>
        </w:rPr>
        <w:t>命题教师：刘嘉勇教授</w:t>
      </w:r>
      <w:r>
        <w:rPr>
          <w:rFonts w:asciiTheme="majorEastAsia" w:eastAsiaTheme="majorEastAsia" w:hAnsiTheme="majorEastAsia" w:hint="eastAsia"/>
          <w:sz w:val="24"/>
          <w:szCs w:val="24"/>
        </w:rPr>
        <w:t xml:space="preserve">  </w:t>
      </w:r>
    </w:p>
    <w:p w:rsidR="005F6B27" w:rsidRPr="005F6B27" w:rsidRDefault="005F6B27" w:rsidP="005F6B27">
      <w:pPr>
        <w:spacing w:line="360" w:lineRule="auto"/>
      </w:pPr>
    </w:p>
    <w:p w:rsidR="005C5442" w:rsidRPr="001D3813" w:rsidRDefault="005C5442" w:rsidP="005C5442">
      <w:pPr>
        <w:pStyle w:val="a6"/>
        <w:shd w:val="clear" w:color="auto" w:fill="FFFFFF"/>
        <w:spacing w:before="180" w:beforeAutospacing="0" w:after="180" w:afterAutospacing="0" w:line="375" w:lineRule="atLeast"/>
        <w:rPr>
          <w:color w:val="000000"/>
        </w:rPr>
      </w:pPr>
      <w:r w:rsidRPr="001D3813">
        <w:rPr>
          <w:rStyle w:val="a8"/>
          <w:rFonts w:hint="eastAsia"/>
          <w:color w:val="000000"/>
          <w:shd w:val="clear" w:color="auto" w:fill="FFFFFF"/>
        </w:rPr>
        <w:t>题目</w:t>
      </w:r>
      <w:r>
        <w:rPr>
          <w:rStyle w:val="a8"/>
          <w:rFonts w:hint="eastAsia"/>
          <w:color w:val="000000"/>
          <w:shd w:val="clear" w:color="auto" w:fill="FFFFFF"/>
        </w:rPr>
        <w:t>七</w:t>
      </w:r>
      <w:r w:rsidRPr="001D3813">
        <w:rPr>
          <w:rStyle w:val="a8"/>
          <w:rFonts w:hint="eastAsia"/>
          <w:color w:val="000000"/>
          <w:shd w:val="clear" w:color="auto" w:fill="FFFFFF"/>
        </w:rPr>
        <w:t>：四旋翼飞行器低空悬停</w:t>
      </w:r>
      <w:r>
        <w:rPr>
          <w:rStyle w:val="a8"/>
          <w:rFonts w:hint="eastAsia"/>
          <w:color w:val="000000"/>
          <w:shd w:val="clear" w:color="auto" w:fill="FFFFFF"/>
        </w:rPr>
        <w:t>和</w:t>
      </w:r>
      <w:r w:rsidRPr="001D3813">
        <w:rPr>
          <w:rStyle w:val="a8"/>
          <w:rFonts w:hint="eastAsia"/>
          <w:color w:val="000000"/>
          <w:shd w:val="clear" w:color="auto" w:fill="FFFFFF"/>
        </w:rPr>
        <w:t>定位关键技术研究</w:t>
      </w:r>
    </w:p>
    <w:p w:rsidR="005C5442" w:rsidRPr="008C11A9" w:rsidRDefault="005C5442" w:rsidP="005C5442">
      <w:pPr>
        <w:pStyle w:val="a6"/>
        <w:shd w:val="clear" w:color="auto" w:fill="FFFFFF"/>
        <w:spacing w:before="180" w:beforeAutospacing="0" w:after="180" w:afterAutospacing="0" w:line="375" w:lineRule="atLeast"/>
        <w:rPr>
          <w:b/>
          <w:color w:val="000000"/>
        </w:rPr>
      </w:pPr>
      <w:r w:rsidRPr="008C11A9">
        <w:rPr>
          <w:rFonts w:hint="eastAsia"/>
          <w:b/>
          <w:color w:val="000000"/>
        </w:rPr>
        <w:t>一、任务</w:t>
      </w:r>
    </w:p>
    <w:p w:rsidR="005C5442" w:rsidRPr="001D3813" w:rsidRDefault="005C5442" w:rsidP="005C5442">
      <w:pPr>
        <w:pStyle w:val="a6"/>
        <w:shd w:val="clear" w:color="auto" w:fill="FFFFFF"/>
        <w:spacing w:before="180" w:beforeAutospacing="0" w:after="180" w:afterAutospacing="0" w:line="375" w:lineRule="atLeast"/>
        <w:ind w:firstLineChars="200" w:firstLine="480"/>
        <w:rPr>
          <w:b/>
          <w:color w:val="000000"/>
        </w:rPr>
      </w:pPr>
      <w:r w:rsidRPr="001D3813">
        <w:rPr>
          <w:rFonts w:hint="eastAsia"/>
          <w:color w:val="000000"/>
        </w:rPr>
        <w:t>针对</w:t>
      </w:r>
      <w:r w:rsidRPr="001D3813">
        <w:rPr>
          <w:rStyle w:val="a8"/>
          <w:rFonts w:hint="eastAsia"/>
          <w:b w:val="0"/>
          <w:color w:val="000000"/>
          <w:shd w:val="clear" w:color="auto" w:fill="FFFFFF"/>
        </w:rPr>
        <w:t>四旋翼飞行器在低</w:t>
      </w:r>
      <w:r>
        <w:rPr>
          <w:rStyle w:val="a8"/>
          <w:rFonts w:hint="eastAsia"/>
          <w:b w:val="0"/>
          <w:color w:val="000000"/>
          <w:shd w:val="clear" w:color="auto" w:fill="FFFFFF"/>
        </w:rPr>
        <w:t>空飞行</w:t>
      </w:r>
      <w:r w:rsidRPr="001D3813">
        <w:rPr>
          <w:rStyle w:val="a8"/>
          <w:rFonts w:hint="eastAsia"/>
          <w:b w:val="0"/>
          <w:color w:val="000000"/>
          <w:shd w:val="clear" w:color="auto" w:fill="FFFFFF"/>
        </w:rPr>
        <w:t>状况下实现</w:t>
      </w:r>
      <w:r>
        <w:rPr>
          <w:rStyle w:val="a8"/>
          <w:rFonts w:hint="eastAsia"/>
          <w:b w:val="0"/>
          <w:color w:val="000000"/>
          <w:shd w:val="clear" w:color="auto" w:fill="FFFFFF"/>
        </w:rPr>
        <w:t>自主</w:t>
      </w:r>
      <w:r w:rsidRPr="001D3813">
        <w:rPr>
          <w:rStyle w:val="a8"/>
          <w:rFonts w:hint="eastAsia"/>
          <w:b w:val="0"/>
          <w:color w:val="000000"/>
          <w:shd w:val="clear" w:color="auto" w:fill="FFFFFF"/>
        </w:rPr>
        <w:t>悬停和定位的关键技术展开研究。</w:t>
      </w:r>
    </w:p>
    <w:p w:rsidR="005C5442" w:rsidRPr="001D3813" w:rsidRDefault="005C5442" w:rsidP="005C5442">
      <w:pPr>
        <w:pStyle w:val="Default"/>
        <w:spacing w:line="300" w:lineRule="auto"/>
        <w:rPr>
          <w:b/>
        </w:rPr>
      </w:pPr>
      <w:r w:rsidRPr="001D3813">
        <w:rPr>
          <w:b/>
        </w:rPr>
        <w:t>二、要求</w:t>
      </w:r>
    </w:p>
    <w:p w:rsidR="005C5442" w:rsidRPr="00A3270B" w:rsidRDefault="005C5442" w:rsidP="005C5442">
      <w:pPr>
        <w:pStyle w:val="Default"/>
        <w:spacing w:line="300" w:lineRule="auto"/>
        <w:ind w:firstLineChars="200" w:firstLine="480"/>
      </w:pPr>
      <w:r w:rsidRPr="00A3270B">
        <w:t>四旋翼自主飞行器（下简称飞行器）</w:t>
      </w:r>
      <w:r w:rsidRPr="00A3270B">
        <w:rPr>
          <w:rFonts w:hint="eastAsia"/>
        </w:rPr>
        <w:t>处</w:t>
      </w:r>
      <w:r w:rsidRPr="00A3270B">
        <w:t>在</w:t>
      </w:r>
      <w:r w:rsidRPr="00A3270B">
        <w:rPr>
          <w:rFonts w:hint="eastAsia"/>
        </w:rPr>
        <w:t>0.5~3</w:t>
      </w:r>
      <w:r w:rsidRPr="00A3270B">
        <w:rPr>
          <w:rFonts w:hint="eastAsia"/>
        </w:rPr>
        <w:t>米的低空状态下，实现悬停和定位。</w:t>
      </w:r>
    </w:p>
    <w:p w:rsidR="005C5442" w:rsidRPr="00A3270B" w:rsidRDefault="005C5442" w:rsidP="005C5442">
      <w:pPr>
        <w:spacing w:line="300" w:lineRule="auto"/>
        <w:ind w:firstLineChars="150" w:firstLine="360"/>
        <w:jc w:val="left"/>
        <w:rPr>
          <w:sz w:val="24"/>
          <w:szCs w:val="24"/>
        </w:rPr>
      </w:pPr>
      <w:r w:rsidRPr="00A3270B">
        <w:rPr>
          <w:sz w:val="24"/>
          <w:szCs w:val="24"/>
        </w:rPr>
        <w:t>1.</w:t>
      </w:r>
      <w:r w:rsidRPr="00A3270B">
        <w:rPr>
          <w:rFonts w:hint="eastAsia"/>
          <w:sz w:val="24"/>
          <w:szCs w:val="24"/>
        </w:rPr>
        <w:t xml:space="preserve"> </w:t>
      </w:r>
      <w:r w:rsidRPr="00A3270B">
        <w:rPr>
          <w:rFonts w:hint="eastAsia"/>
          <w:sz w:val="24"/>
          <w:szCs w:val="24"/>
        </w:rPr>
        <w:t>飞行器的位置和高度数据的测量方法和技术研究。</w:t>
      </w:r>
    </w:p>
    <w:p w:rsidR="005C5442" w:rsidRPr="00A3270B" w:rsidRDefault="005C5442" w:rsidP="005C5442">
      <w:pPr>
        <w:spacing w:line="300" w:lineRule="auto"/>
        <w:ind w:firstLineChars="150" w:firstLine="360"/>
        <w:jc w:val="left"/>
        <w:rPr>
          <w:sz w:val="24"/>
          <w:szCs w:val="24"/>
        </w:rPr>
      </w:pPr>
      <w:r w:rsidRPr="00A3270B">
        <w:rPr>
          <w:rFonts w:hint="eastAsia"/>
          <w:sz w:val="24"/>
          <w:szCs w:val="24"/>
        </w:rPr>
        <w:t>2.</w:t>
      </w:r>
      <w:r>
        <w:rPr>
          <w:rFonts w:hint="eastAsia"/>
          <w:sz w:val="24"/>
          <w:szCs w:val="24"/>
        </w:rPr>
        <w:t xml:space="preserve"> </w:t>
      </w:r>
      <w:r w:rsidRPr="00A3270B">
        <w:rPr>
          <w:sz w:val="24"/>
          <w:szCs w:val="24"/>
        </w:rPr>
        <w:t>飞行器</w:t>
      </w:r>
      <w:r>
        <w:rPr>
          <w:rFonts w:hint="eastAsia"/>
          <w:sz w:val="24"/>
          <w:szCs w:val="24"/>
        </w:rPr>
        <w:t>自主</w:t>
      </w:r>
      <w:r w:rsidRPr="00A3270B">
        <w:rPr>
          <w:rFonts w:hint="eastAsia"/>
          <w:sz w:val="24"/>
          <w:szCs w:val="24"/>
        </w:rPr>
        <w:t>控制悬停在设定的位置和高度处</w:t>
      </w:r>
      <w:r>
        <w:rPr>
          <w:rFonts w:hint="eastAsia"/>
          <w:sz w:val="24"/>
          <w:szCs w:val="24"/>
        </w:rPr>
        <w:t>控制方法和技术研究</w:t>
      </w:r>
      <w:r w:rsidRPr="00A3270B">
        <w:rPr>
          <w:rFonts w:hint="eastAsia"/>
          <w:sz w:val="24"/>
          <w:szCs w:val="24"/>
        </w:rPr>
        <w:t>。</w:t>
      </w:r>
    </w:p>
    <w:p w:rsidR="005C5442" w:rsidRPr="008C11A9" w:rsidRDefault="005C5442" w:rsidP="005C5442">
      <w:pPr>
        <w:pStyle w:val="a6"/>
        <w:shd w:val="clear" w:color="auto" w:fill="FFFFFF"/>
        <w:spacing w:before="180" w:beforeAutospacing="0" w:after="180" w:afterAutospacing="0" w:line="375" w:lineRule="atLeast"/>
        <w:rPr>
          <w:b/>
          <w:color w:val="000000"/>
          <w:shd w:val="clear" w:color="auto" w:fill="FFFFFF"/>
        </w:rPr>
      </w:pPr>
      <w:r w:rsidRPr="008C11A9">
        <w:rPr>
          <w:rFonts w:hint="eastAsia"/>
          <w:b/>
          <w:color w:val="000000"/>
          <w:shd w:val="clear" w:color="auto" w:fill="FFFFFF"/>
        </w:rPr>
        <w:t>三、说明</w:t>
      </w:r>
    </w:p>
    <w:p w:rsidR="005C5442" w:rsidRPr="00A47190" w:rsidRDefault="005C5442" w:rsidP="005C5442">
      <w:pPr>
        <w:spacing w:line="300" w:lineRule="auto"/>
        <w:ind w:firstLineChars="150" w:firstLine="360"/>
        <w:jc w:val="left"/>
        <w:rPr>
          <w:sz w:val="24"/>
          <w:szCs w:val="24"/>
        </w:rPr>
      </w:pPr>
      <w:r w:rsidRPr="00A47190">
        <w:rPr>
          <w:rFonts w:hint="eastAsia"/>
          <w:sz w:val="24"/>
          <w:szCs w:val="24"/>
        </w:rPr>
        <w:t xml:space="preserve">1. </w:t>
      </w:r>
      <w:r w:rsidRPr="00A47190">
        <w:rPr>
          <w:rFonts w:hint="eastAsia"/>
          <w:sz w:val="24"/>
          <w:szCs w:val="24"/>
        </w:rPr>
        <w:t>参赛者可以根据自身的知识储备和技能，使用除</w:t>
      </w:r>
      <w:r w:rsidRPr="00A47190">
        <w:rPr>
          <w:rFonts w:hint="eastAsia"/>
          <w:sz w:val="24"/>
          <w:szCs w:val="24"/>
        </w:rPr>
        <w:t>GPS</w:t>
      </w:r>
      <w:r w:rsidRPr="00A47190">
        <w:rPr>
          <w:rFonts w:hint="eastAsia"/>
          <w:sz w:val="24"/>
          <w:szCs w:val="24"/>
        </w:rPr>
        <w:t>之外的其他定位方法和技术，例如：超声波、光电、无线传感器网络等等。</w:t>
      </w:r>
    </w:p>
    <w:p w:rsidR="005C5442" w:rsidRPr="00A47190" w:rsidRDefault="005C5442" w:rsidP="005C5442">
      <w:pPr>
        <w:spacing w:line="300" w:lineRule="auto"/>
        <w:ind w:firstLineChars="150" w:firstLine="360"/>
        <w:jc w:val="left"/>
        <w:rPr>
          <w:sz w:val="24"/>
          <w:szCs w:val="24"/>
        </w:rPr>
      </w:pPr>
      <w:r w:rsidRPr="00A47190">
        <w:rPr>
          <w:rFonts w:hint="eastAsia"/>
          <w:sz w:val="24"/>
          <w:szCs w:val="24"/>
        </w:rPr>
        <w:t>2.</w:t>
      </w:r>
      <w:r w:rsidRPr="00A47190">
        <w:rPr>
          <w:rFonts w:hint="eastAsia"/>
          <w:sz w:val="24"/>
          <w:szCs w:val="24"/>
        </w:rPr>
        <w:t>定位所用坐标系由参赛者自行确定。</w:t>
      </w:r>
    </w:p>
    <w:p w:rsidR="005C5442" w:rsidRPr="00A47190" w:rsidRDefault="005C5442" w:rsidP="005C5442">
      <w:pPr>
        <w:spacing w:line="300" w:lineRule="auto"/>
        <w:ind w:firstLineChars="150" w:firstLine="360"/>
        <w:jc w:val="left"/>
        <w:rPr>
          <w:sz w:val="24"/>
          <w:szCs w:val="24"/>
        </w:rPr>
      </w:pPr>
      <w:r w:rsidRPr="00A47190">
        <w:rPr>
          <w:rFonts w:hint="eastAsia"/>
          <w:sz w:val="24"/>
          <w:szCs w:val="24"/>
        </w:rPr>
        <w:t>3.</w:t>
      </w:r>
      <w:r w:rsidRPr="00A47190">
        <w:rPr>
          <w:rFonts w:hint="eastAsia"/>
          <w:sz w:val="24"/>
          <w:szCs w:val="24"/>
        </w:rPr>
        <w:t>通过四旋翼飞行器进行实际定位测量和控制来演示研究成果。</w:t>
      </w:r>
    </w:p>
    <w:p w:rsidR="005C5442" w:rsidRDefault="005C5442" w:rsidP="005C5442">
      <w:pPr>
        <w:pStyle w:val="a6"/>
        <w:shd w:val="clear" w:color="auto" w:fill="FFFFFF"/>
        <w:spacing w:before="180" w:beforeAutospacing="0" w:after="180" w:afterAutospacing="0" w:line="375" w:lineRule="atLeast"/>
        <w:rPr>
          <w:color w:val="000000"/>
          <w:shd w:val="clear" w:color="auto" w:fill="FFFFFF"/>
        </w:rPr>
      </w:pPr>
      <w:r w:rsidRPr="001D3813">
        <w:rPr>
          <w:rFonts w:hint="eastAsia"/>
          <w:color w:val="000000"/>
          <w:shd w:val="clear" w:color="auto" w:fill="FFFFFF"/>
        </w:rPr>
        <w:t>命题教师：徐家品</w:t>
      </w:r>
      <w:r>
        <w:rPr>
          <w:rFonts w:hint="eastAsia"/>
          <w:color w:val="000000"/>
          <w:shd w:val="clear" w:color="auto" w:fill="FFFFFF"/>
        </w:rPr>
        <w:t xml:space="preserve">教授  </w:t>
      </w:r>
      <w:r w:rsidRPr="001D3813">
        <w:rPr>
          <w:rFonts w:hint="eastAsia"/>
          <w:color w:val="000000"/>
          <w:shd w:val="clear" w:color="auto" w:fill="FFFFFF"/>
        </w:rPr>
        <w:t>E-mail：</w:t>
      </w:r>
      <w:hyperlink r:id="rId10" w:history="1">
        <w:r w:rsidRPr="001D3813">
          <w:rPr>
            <w:rStyle w:val="a7"/>
            <w:rFonts w:hint="eastAsia"/>
            <w:shd w:val="clear" w:color="auto" w:fill="FFFFFF"/>
          </w:rPr>
          <w:t>jiapinxu@163.com</w:t>
        </w:r>
      </w:hyperlink>
    </w:p>
    <w:p w:rsidR="005C5442" w:rsidRPr="005C5442" w:rsidRDefault="005C5442"/>
    <w:sectPr w:rsidR="005C5442" w:rsidRPr="005C5442" w:rsidSect="00C46B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BAC" w:rsidRDefault="00740BAC" w:rsidP="005C5442">
      <w:r>
        <w:separator/>
      </w:r>
    </w:p>
  </w:endnote>
  <w:endnote w:type="continuationSeparator" w:id="1">
    <w:p w:rsidR="00740BAC" w:rsidRDefault="00740BAC" w:rsidP="005C5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BAC" w:rsidRDefault="00740BAC" w:rsidP="005C5442">
      <w:r>
        <w:separator/>
      </w:r>
    </w:p>
  </w:footnote>
  <w:footnote w:type="continuationSeparator" w:id="1">
    <w:p w:rsidR="00740BAC" w:rsidRDefault="00740BAC" w:rsidP="005C54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362F6"/>
    <w:multiLevelType w:val="hybridMultilevel"/>
    <w:tmpl w:val="E612C042"/>
    <w:lvl w:ilvl="0" w:tplc="98B4B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1D308D"/>
    <w:multiLevelType w:val="hybridMultilevel"/>
    <w:tmpl w:val="9294B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5442"/>
    <w:rsid w:val="00472B75"/>
    <w:rsid w:val="005C5442"/>
    <w:rsid w:val="005F6B27"/>
    <w:rsid w:val="00740BAC"/>
    <w:rsid w:val="0089612B"/>
    <w:rsid w:val="00C46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54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5442"/>
    <w:rPr>
      <w:sz w:val="18"/>
      <w:szCs w:val="18"/>
    </w:rPr>
  </w:style>
  <w:style w:type="paragraph" w:styleId="a4">
    <w:name w:val="footer"/>
    <w:basedOn w:val="a"/>
    <w:link w:val="Char0"/>
    <w:uiPriority w:val="99"/>
    <w:semiHidden/>
    <w:unhideWhenUsed/>
    <w:rsid w:val="005C54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5442"/>
    <w:rPr>
      <w:sz w:val="18"/>
      <w:szCs w:val="18"/>
    </w:rPr>
  </w:style>
  <w:style w:type="paragraph" w:styleId="a5">
    <w:name w:val="List Paragraph"/>
    <w:basedOn w:val="a"/>
    <w:uiPriority w:val="34"/>
    <w:qFormat/>
    <w:rsid w:val="005C5442"/>
    <w:pPr>
      <w:ind w:firstLineChars="200" w:firstLine="420"/>
    </w:pPr>
  </w:style>
  <w:style w:type="paragraph" w:styleId="a6">
    <w:name w:val="Normal (Web)"/>
    <w:basedOn w:val="a"/>
    <w:uiPriority w:val="99"/>
    <w:unhideWhenUsed/>
    <w:rsid w:val="005C5442"/>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5C5442"/>
    <w:rPr>
      <w:color w:val="0000FF"/>
      <w:u w:val="single"/>
    </w:rPr>
  </w:style>
  <w:style w:type="character" w:styleId="a8">
    <w:name w:val="Strong"/>
    <w:basedOn w:val="a0"/>
    <w:uiPriority w:val="22"/>
    <w:qFormat/>
    <w:rsid w:val="005C5442"/>
    <w:rPr>
      <w:b/>
    </w:rPr>
  </w:style>
  <w:style w:type="paragraph" w:customStyle="1" w:styleId="Default">
    <w:name w:val="Default"/>
    <w:rsid w:val="005C5442"/>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jiapinxu@163.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hyperlink" TargetMode="External" Target="mailto:lidahai@scu.edu.c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2015-07-30T07:52:00Z</dcterms:created>
  <dc:creator>lenovo</dc:creator>
  <lastModifiedBy>lenovo</lastModifiedBy>
  <dcterms:modified xsi:type="dcterms:W3CDTF">2015-07-30T08:58:00Z</dcterms:modified>
  <revision>4</revision>
</coreProperties>
</file>